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72" w:type="dxa"/>
        <w:tblLayout w:type="fixed"/>
        <w:tblLook w:val="04A0" w:firstRow="1" w:lastRow="0" w:firstColumn="1" w:lastColumn="0" w:noHBand="0" w:noVBand="1"/>
      </w:tblPr>
      <w:tblGrid>
        <w:gridCol w:w="5103"/>
        <w:gridCol w:w="5387"/>
      </w:tblGrid>
      <w:tr w:rsidR="004C0FC8" w14:paraId="21FEA2BE" w14:textId="77777777" w:rsidTr="002011AF">
        <w:tc>
          <w:tcPr>
            <w:tcW w:w="5103" w:type="dxa"/>
          </w:tcPr>
          <w:p w14:paraId="36DC2FB1" w14:textId="77777777" w:rsidR="004C0FC8" w:rsidRPr="00CF632A" w:rsidRDefault="004C0FC8" w:rsidP="004C0FC8">
            <w:pPr>
              <w:jc w:val="center"/>
              <w:outlineLvl w:val="0"/>
              <w:rPr>
                <w:rFonts w:ascii="Times New Roman" w:hAnsi="Times New Roman" w:cs="Times New Roman"/>
                <w:b/>
                <w:bCs/>
                <w:lang w:val="ro-RO"/>
              </w:rPr>
            </w:pPr>
            <w:r w:rsidRPr="00CF632A">
              <w:rPr>
                <w:rFonts w:ascii="Times New Roman" w:hAnsi="Times New Roman" w:cs="Times New Roman"/>
                <w:b/>
                <w:bCs/>
                <w:lang w:val="ro-RO"/>
              </w:rPr>
              <w:t>CONTRACT</w:t>
            </w:r>
          </w:p>
          <w:p w14:paraId="381E64E7" w14:textId="77777777" w:rsidR="004C0FC8" w:rsidRPr="00CF632A" w:rsidRDefault="004C0FC8" w:rsidP="004C0FC8">
            <w:pPr>
              <w:jc w:val="center"/>
              <w:outlineLvl w:val="0"/>
              <w:rPr>
                <w:rFonts w:ascii="Times New Roman" w:hAnsi="Times New Roman" w:cs="Times New Roman"/>
                <w:b/>
                <w:bCs/>
                <w:lang w:val="ro-RO"/>
              </w:rPr>
            </w:pPr>
            <w:r w:rsidRPr="00CF632A">
              <w:rPr>
                <w:rFonts w:ascii="Times New Roman" w:hAnsi="Times New Roman" w:cs="Times New Roman"/>
                <w:b/>
                <w:bCs/>
                <w:lang w:val="ro-RO"/>
              </w:rPr>
              <w:t>furnizare gaze naturale catre consumatori noncasnici</w:t>
            </w:r>
          </w:p>
          <w:p w14:paraId="0111D653" w14:textId="77777777" w:rsidR="004C0FC8" w:rsidRPr="00CF632A" w:rsidRDefault="004C0FC8" w:rsidP="004C0FC8">
            <w:pPr>
              <w:jc w:val="center"/>
              <w:outlineLvl w:val="0"/>
              <w:rPr>
                <w:rFonts w:ascii="Times New Roman" w:hAnsi="Times New Roman" w:cs="Times New Roman"/>
                <w:lang w:val="ro-RO"/>
              </w:rPr>
            </w:pPr>
            <w:r w:rsidRPr="00CF632A">
              <w:rPr>
                <w:rFonts w:ascii="Times New Roman" w:hAnsi="Times New Roman" w:cs="Times New Roman"/>
                <w:lang w:val="ro-RO"/>
              </w:rPr>
              <w:t xml:space="preserve">nr. __________/_________________ </w:t>
            </w:r>
          </w:p>
          <w:p w14:paraId="2998B97F" w14:textId="77777777" w:rsidR="004C0FC8" w:rsidRDefault="004C0FC8"/>
        </w:tc>
        <w:tc>
          <w:tcPr>
            <w:tcW w:w="5387" w:type="dxa"/>
          </w:tcPr>
          <w:p w14:paraId="5A66914B" w14:textId="77777777" w:rsidR="004C0FC8" w:rsidRPr="00BB7754" w:rsidRDefault="004C0FC8" w:rsidP="004C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en"/>
              </w:rPr>
            </w:pPr>
            <w:commentRangeStart w:id="0"/>
            <w:commentRangeStart w:id="1"/>
            <w:r w:rsidRPr="00BB7754">
              <w:rPr>
                <w:rFonts w:ascii="Times New Roman" w:eastAsia="Times New Roman" w:hAnsi="Times New Roman" w:cs="Times New Roman"/>
                <w:b/>
                <w:bCs/>
                <w:lang w:val="en"/>
              </w:rPr>
              <w:t>CONTRACT</w:t>
            </w:r>
            <w:commentRangeEnd w:id="0"/>
            <w:r w:rsidR="004B0087">
              <w:rPr>
                <w:rStyle w:val="CommentReference"/>
              </w:rPr>
              <w:commentReference w:id="0"/>
            </w:r>
            <w:commentRangeEnd w:id="1"/>
            <w:r w:rsidR="000745B1">
              <w:rPr>
                <w:rStyle w:val="CommentReference"/>
              </w:rPr>
              <w:commentReference w:id="1"/>
            </w:r>
          </w:p>
          <w:p w14:paraId="2BE0D791" w14:textId="77777777" w:rsidR="004C0FC8" w:rsidRPr="00BB7754" w:rsidRDefault="004C0FC8" w:rsidP="004C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en"/>
              </w:rPr>
            </w:pPr>
            <w:r w:rsidRPr="00BB7754">
              <w:rPr>
                <w:rFonts w:ascii="Times New Roman" w:eastAsia="Times New Roman" w:hAnsi="Times New Roman" w:cs="Times New Roman"/>
                <w:b/>
                <w:bCs/>
                <w:lang w:val="en"/>
              </w:rPr>
              <w:t>supply of natural gas to non-household consumers</w:t>
            </w:r>
          </w:p>
          <w:p w14:paraId="6BBAB009" w14:textId="77777777" w:rsidR="004C0FC8" w:rsidRPr="00BB7754" w:rsidRDefault="004C0FC8" w:rsidP="004C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val="en"/>
              </w:rPr>
            </w:pPr>
            <w:r w:rsidRPr="00BB7754">
              <w:rPr>
                <w:rFonts w:ascii="Times New Roman" w:eastAsia="Times New Roman" w:hAnsi="Times New Roman" w:cs="Times New Roman"/>
                <w:b/>
                <w:bCs/>
                <w:lang w:val="en"/>
              </w:rPr>
              <w:t>no. _______</w:t>
            </w:r>
            <w:r w:rsidRPr="00BB7754">
              <w:rPr>
                <w:rFonts w:ascii="Times New Roman" w:eastAsia="Times New Roman" w:hAnsi="Times New Roman" w:cs="Times New Roman"/>
                <w:lang w:val="en"/>
              </w:rPr>
              <w:t>___ / _________________</w:t>
            </w:r>
          </w:p>
          <w:p w14:paraId="63111926" w14:textId="77777777" w:rsidR="004C0FC8" w:rsidRDefault="004C0FC8"/>
        </w:tc>
      </w:tr>
      <w:tr w:rsidR="004C0FC8" w14:paraId="6DFF0C7F" w14:textId="77777777" w:rsidTr="002011AF">
        <w:tc>
          <w:tcPr>
            <w:tcW w:w="5103" w:type="dxa"/>
          </w:tcPr>
          <w:p w14:paraId="3554E9E0" w14:textId="77777777" w:rsidR="004C0FC8" w:rsidRPr="00CF632A" w:rsidRDefault="004C0FC8" w:rsidP="00E61993">
            <w:pPr>
              <w:pStyle w:val="ListParagraph"/>
              <w:numPr>
                <w:ilvl w:val="0"/>
                <w:numId w:val="1"/>
              </w:numPr>
              <w:rPr>
                <w:rFonts w:ascii="Times New Roman" w:hAnsi="Times New Roman" w:cs="Times New Roman"/>
                <w:b/>
                <w:bCs/>
                <w:lang w:val="ro-RO"/>
              </w:rPr>
            </w:pPr>
            <w:r w:rsidRPr="00CF632A">
              <w:rPr>
                <w:rFonts w:ascii="Times New Roman" w:hAnsi="Times New Roman" w:cs="Times New Roman"/>
                <w:b/>
                <w:bCs/>
                <w:lang w:val="ro-RO"/>
              </w:rPr>
              <w:t>Părțile contractante</w:t>
            </w:r>
          </w:p>
          <w:p w14:paraId="159D10E4" w14:textId="77777777" w:rsidR="004C0FC8" w:rsidRPr="00CF632A" w:rsidRDefault="004C0FC8" w:rsidP="00383DD2">
            <w:pPr>
              <w:pStyle w:val="BodyText"/>
              <w:spacing w:before="8"/>
              <w:ind w:left="357"/>
              <w:rPr>
                <w:rFonts w:ascii="Times New Roman" w:hAnsi="Times New Roman" w:cs="Times New Roman"/>
                <w:sz w:val="22"/>
                <w:szCs w:val="22"/>
                <w:lang w:val="ro-RO"/>
              </w:rPr>
            </w:pPr>
            <w:r w:rsidRPr="00CF632A">
              <w:rPr>
                <w:rFonts w:ascii="Times New Roman" w:hAnsi="Times New Roman" w:cs="Times New Roman"/>
                <w:sz w:val="22"/>
                <w:szCs w:val="22"/>
                <w:lang w:val="ro-RO"/>
              </w:rPr>
              <w:t>Prezentul Contract pentru furnizarea gazelor naturale la consumatorii noncasnici (denumit în continuare „</w:t>
            </w:r>
            <w:r w:rsidRPr="00CF632A">
              <w:rPr>
                <w:rFonts w:ascii="Times New Roman" w:hAnsi="Times New Roman" w:cs="Times New Roman"/>
                <w:b/>
                <w:bCs/>
                <w:sz w:val="22"/>
                <w:szCs w:val="22"/>
                <w:lang w:val="ro-RO"/>
              </w:rPr>
              <w:t>Contractul</w:t>
            </w:r>
            <w:r w:rsidRPr="00CF632A">
              <w:rPr>
                <w:rFonts w:ascii="Times New Roman" w:hAnsi="Times New Roman" w:cs="Times New Roman"/>
                <w:sz w:val="22"/>
                <w:szCs w:val="22"/>
                <w:lang w:val="ro-RO"/>
              </w:rPr>
              <w:t xml:space="preserve">”), a fost încheiat intre: </w:t>
            </w:r>
          </w:p>
          <w:p w14:paraId="459DBE7D" w14:textId="77777777" w:rsidR="004C0FC8" w:rsidRPr="00FE4500" w:rsidRDefault="004C0FC8" w:rsidP="00E61993">
            <w:pPr>
              <w:pStyle w:val="ListParagraph"/>
              <w:numPr>
                <w:ilvl w:val="0"/>
                <w:numId w:val="2"/>
              </w:numPr>
              <w:rPr>
                <w:rFonts w:ascii="Times New Roman" w:hAnsi="Times New Roman" w:cs="Times New Roman"/>
                <w:lang w:val="ro-RO"/>
              </w:rPr>
            </w:pPr>
            <w:r w:rsidRPr="00FE4500">
              <w:rPr>
                <w:rFonts w:ascii="Times New Roman" w:hAnsi="Times New Roman" w:cs="Times New Roman"/>
                <w:b/>
                <w:bCs/>
                <w:lang w:val="ro-RO"/>
              </w:rPr>
              <w:t>KOLMAR BULGARIA EOOD,</w:t>
            </w:r>
            <w:r w:rsidRPr="00FE4500">
              <w:rPr>
                <w:rFonts w:ascii="Times New Roman" w:hAnsi="Times New Roman" w:cs="Times New Roman"/>
                <w:lang w:val="ro-RO"/>
              </w:rPr>
              <w:t xml:space="preserve"> cu sediul în Bulgaria, orasul Sofia, str. Patriarh Evtimiy, nr.66, telefon +41 417275700, nr. Fax +41 417275701, CUI BG 201290672, înregistrată la ORC sub nr. 201290672, avand contul nr. BG37BGUS91601407736400, deschis la Bulgarian American Credit Bank (BACB), reprezentată legal prin Chavdar Nikiforov Tzonev si Erwin Josef Waldispuhl, în calitate de furnizor de gaze naturale conform Licenței de gaze naturale _________/_______________ emisă de ANRE, denumită în continuare „</w:t>
            </w:r>
            <w:r w:rsidRPr="00FE4500">
              <w:rPr>
                <w:rFonts w:ascii="Times New Roman" w:hAnsi="Times New Roman" w:cs="Times New Roman"/>
                <w:b/>
                <w:bCs/>
                <w:lang w:val="ro-RO"/>
              </w:rPr>
              <w:t>Furnizorul</w:t>
            </w:r>
            <w:r w:rsidRPr="00FE4500">
              <w:rPr>
                <w:rFonts w:ascii="Times New Roman" w:hAnsi="Times New Roman" w:cs="Times New Roman"/>
                <w:lang w:val="ro-RO"/>
              </w:rPr>
              <w:t xml:space="preserve">”, </w:t>
            </w:r>
          </w:p>
          <w:p w14:paraId="4FA19C13" w14:textId="77777777" w:rsidR="004C0FC8" w:rsidRPr="00FE4500" w:rsidRDefault="004C0FC8" w:rsidP="00383DD2">
            <w:pPr>
              <w:pStyle w:val="ListParagraph"/>
              <w:ind w:left="357"/>
              <w:rPr>
                <w:rFonts w:ascii="Times New Roman" w:hAnsi="Times New Roman" w:cs="Times New Roman"/>
                <w:lang w:val="ro-RO"/>
              </w:rPr>
            </w:pPr>
            <w:r w:rsidRPr="00FE4500">
              <w:rPr>
                <w:rFonts w:ascii="Times New Roman" w:hAnsi="Times New Roman" w:cs="Times New Roman"/>
                <w:lang w:val="ro-RO"/>
              </w:rPr>
              <w:t>și</w:t>
            </w:r>
          </w:p>
          <w:p w14:paraId="05ED5681" w14:textId="77777777" w:rsidR="004C0FC8" w:rsidRPr="00FE4500" w:rsidRDefault="004C0FC8" w:rsidP="00E61993">
            <w:pPr>
              <w:pStyle w:val="ListParagraph"/>
              <w:numPr>
                <w:ilvl w:val="0"/>
                <w:numId w:val="2"/>
              </w:numPr>
              <w:rPr>
                <w:rFonts w:ascii="Times New Roman" w:hAnsi="Times New Roman" w:cs="Times New Roman"/>
                <w:lang w:val="ro-RO"/>
              </w:rPr>
            </w:pPr>
            <w:r w:rsidRPr="00FE4500">
              <w:rPr>
                <w:rFonts w:ascii="Times New Roman" w:hAnsi="Times New Roman" w:cs="Times New Roman"/>
                <w:b/>
                <w:lang w:val="ro-RO"/>
              </w:rPr>
              <w:t>.........................</w:t>
            </w:r>
            <w:r w:rsidRPr="00FE4500">
              <w:rPr>
                <w:rFonts w:ascii="Times New Roman" w:hAnsi="Times New Roman" w:cs="Times New Roman"/>
                <w:bCs/>
                <w:lang w:val="ro-RO"/>
              </w:rPr>
              <w:t xml:space="preserve">, cu sediul social in ......................, str. ..............., nr. ...., înregistrata la Oficiul Registrului Comertului de pe lângă Tribunalul Mures, sub nr. ......................, Cod de Identificare Fiscală ......................, cont bancar ....., deschis la ...., telefon: </w:t>
            </w:r>
            <w:bookmarkStart w:id="2" w:name="_Hlk70332027"/>
            <w:r w:rsidRPr="00FE4500">
              <w:rPr>
                <w:rFonts w:ascii="Times New Roman" w:hAnsi="Times New Roman" w:cs="Times New Roman"/>
                <w:bCs/>
                <w:lang w:val="ro-RO"/>
              </w:rPr>
              <w:t>...................., fax: ......, e-ma</w:t>
            </w:r>
            <w:bookmarkEnd w:id="2"/>
            <w:r w:rsidRPr="00FE4500">
              <w:rPr>
                <w:rFonts w:ascii="Times New Roman" w:hAnsi="Times New Roman" w:cs="Times New Roman"/>
                <w:bCs/>
                <w:lang w:val="ro-RO"/>
              </w:rPr>
              <w:t>il  ..................., reprezentata legal prin d-na. .................., având funcţia de Administrator,</w:t>
            </w:r>
            <w:r w:rsidRPr="00FE4500">
              <w:rPr>
                <w:rFonts w:ascii="Times New Roman" w:hAnsi="Times New Roman" w:cs="Times New Roman"/>
                <w:lang w:val="ro-RO"/>
              </w:rPr>
              <w:t>în calitate de utilizator cu puteri depline ale locului de consum care face obiectul prezentului Contract, respectiv în calitate de consumator, denumit în continuare „</w:t>
            </w:r>
            <w:r w:rsidRPr="00FE4500">
              <w:rPr>
                <w:rFonts w:ascii="Times New Roman" w:hAnsi="Times New Roman" w:cs="Times New Roman"/>
                <w:b/>
                <w:bCs/>
                <w:lang w:val="ro-RO"/>
              </w:rPr>
              <w:t>Consumatorul</w:t>
            </w:r>
            <w:r w:rsidRPr="00FE4500">
              <w:rPr>
                <w:rFonts w:ascii="Times New Roman" w:hAnsi="Times New Roman" w:cs="Times New Roman"/>
                <w:lang w:val="ro-RO"/>
              </w:rPr>
              <w:t>”.</w:t>
            </w:r>
          </w:p>
          <w:p w14:paraId="2375475C" w14:textId="77777777" w:rsidR="004C0FC8" w:rsidRDefault="004C0FC8" w:rsidP="004C0FC8">
            <w:pPr>
              <w:pStyle w:val="BodyText"/>
              <w:spacing w:before="8"/>
              <w:ind w:left="360"/>
              <w:jc w:val="left"/>
              <w:rPr>
                <w:rFonts w:ascii="Times New Roman" w:hAnsi="Times New Roman" w:cs="Times New Roman"/>
                <w:sz w:val="22"/>
                <w:szCs w:val="22"/>
                <w:lang w:val="ro-RO"/>
              </w:rPr>
            </w:pPr>
          </w:p>
          <w:p w14:paraId="40B627FE" w14:textId="53256561" w:rsidR="004C0FC8" w:rsidRPr="00511021" w:rsidRDefault="004C0FC8" w:rsidP="00511021">
            <w:pPr>
              <w:pStyle w:val="BodyText"/>
              <w:spacing w:before="8"/>
              <w:ind w:left="357"/>
              <w:jc w:val="left"/>
              <w:rPr>
                <w:rFonts w:ascii="Times New Roman" w:hAnsi="Times New Roman" w:cs="Times New Roman"/>
                <w:sz w:val="22"/>
                <w:szCs w:val="22"/>
                <w:lang w:val="ro-RO"/>
              </w:rPr>
            </w:pPr>
            <w:r w:rsidRPr="00CF632A">
              <w:rPr>
                <w:rFonts w:ascii="Times New Roman" w:hAnsi="Times New Roman" w:cs="Times New Roman"/>
                <w:sz w:val="22"/>
                <w:szCs w:val="22"/>
                <w:lang w:val="ro-RO"/>
              </w:rPr>
              <w:t>Furnizorul și Consumatorul vor fi denumiți în mod individual „</w:t>
            </w:r>
            <w:r w:rsidRPr="00CF632A">
              <w:rPr>
                <w:rFonts w:ascii="Times New Roman" w:hAnsi="Times New Roman" w:cs="Times New Roman"/>
                <w:b/>
                <w:bCs/>
                <w:sz w:val="22"/>
                <w:szCs w:val="22"/>
                <w:lang w:val="ro-RO"/>
              </w:rPr>
              <w:t>Parte</w:t>
            </w:r>
            <w:r w:rsidRPr="00CF632A">
              <w:rPr>
                <w:rFonts w:ascii="Times New Roman" w:hAnsi="Times New Roman" w:cs="Times New Roman"/>
                <w:sz w:val="22"/>
                <w:szCs w:val="22"/>
                <w:lang w:val="ro-RO"/>
              </w:rPr>
              <w:t>” și în mod colectiv „</w:t>
            </w:r>
            <w:r w:rsidRPr="00CF632A">
              <w:rPr>
                <w:rFonts w:ascii="Times New Roman" w:hAnsi="Times New Roman" w:cs="Times New Roman"/>
                <w:b/>
                <w:bCs/>
                <w:sz w:val="22"/>
                <w:szCs w:val="22"/>
                <w:lang w:val="ro-RO"/>
              </w:rPr>
              <w:t>Părțile</w:t>
            </w:r>
            <w:r w:rsidRPr="00CF632A">
              <w:rPr>
                <w:rFonts w:ascii="Times New Roman" w:hAnsi="Times New Roman" w:cs="Times New Roman"/>
                <w:sz w:val="22"/>
                <w:szCs w:val="22"/>
                <w:lang w:val="ro-RO"/>
              </w:rPr>
              <w:t>”.</w:t>
            </w:r>
          </w:p>
        </w:tc>
        <w:tc>
          <w:tcPr>
            <w:tcW w:w="5387" w:type="dxa"/>
          </w:tcPr>
          <w:p w14:paraId="23B14AF4" w14:textId="77777777" w:rsidR="00A660EC" w:rsidRDefault="004C0FC8" w:rsidP="00E61993">
            <w:pPr>
              <w:pStyle w:val="ListParagraph"/>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val="en"/>
              </w:rPr>
            </w:pPr>
            <w:r w:rsidRPr="004C0FC8">
              <w:rPr>
                <w:rFonts w:ascii="Times New Roman" w:eastAsia="Times New Roman" w:hAnsi="Times New Roman" w:cs="Times New Roman"/>
                <w:b/>
                <w:bCs/>
                <w:lang w:val="en"/>
              </w:rPr>
              <w:t>The Contracting Parties</w:t>
            </w:r>
          </w:p>
          <w:p w14:paraId="61F663D1" w14:textId="2FD92AFF" w:rsidR="004C0FC8" w:rsidRPr="00A660EC" w:rsidRDefault="004C0FC8" w:rsidP="00A660EC">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eastAsia="Times New Roman" w:hAnsi="Times New Roman" w:cs="Times New Roman"/>
                <w:b/>
                <w:bCs/>
                <w:lang w:val="en"/>
              </w:rPr>
            </w:pPr>
            <w:r w:rsidRPr="00A660EC">
              <w:rPr>
                <w:rFonts w:ascii="Times New Roman" w:eastAsia="Times New Roman" w:hAnsi="Times New Roman" w:cs="Times New Roman"/>
                <w:lang w:val="en"/>
              </w:rPr>
              <w:t xml:space="preserve">This Agreement for the supply of natural gas to non-household consumers (hereinafter referred to as the </w:t>
            </w:r>
            <w:r w:rsidR="002B5C6A">
              <w:rPr>
                <w:rFonts w:ascii="Times New Roman" w:eastAsia="Times New Roman" w:hAnsi="Times New Roman" w:cs="Times New Roman"/>
                <w:lang w:val="en"/>
              </w:rPr>
              <w:t>“</w:t>
            </w:r>
            <w:r w:rsidRPr="00A660EC">
              <w:rPr>
                <w:rFonts w:ascii="Times New Roman" w:eastAsia="Times New Roman" w:hAnsi="Times New Roman" w:cs="Times New Roman"/>
                <w:lang w:val="en"/>
              </w:rPr>
              <w:t>Contract") has been concluded between:</w:t>
            </w:r>
          </w:p>
          <w:p w14:paraId="446040A9" w14:textId="78317054" w:rsidR="004C0FC8" w:rsidRPr="00A660EC" w:rsidRDefault="004C0FC8" w:rsidP="00E6199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
              </w:rPr>
            </w:pPr>
            <w:r w:rsidRPr="00A660EC">
              <w:rPr>
                <w:rFonts w:ascii="Times New Roman" w:eastAsia="Times New Roman" w:hAnsi="Times New Roman" w:cs="Times New Roman"/>
                <w:b/>
                <w:bCs/>
                <w:lang w:val="en"/>
              </w:rPr>
              <w:t>KOLMAR BULGARIA EOOD</w:t>
            </w:r>
            <w:r w:rsidRPr="00A660EC">
              <w:rPr>
                <w:rFonts w:ascii="Times New Roman" w:eastAsia="Times New Roman" w:hAnsi="Times New Roman" w:cs="Times New Roman"/>
                <w:lang w:val="en"/>
              </w:rPr>
              <w:t xml:space="preserve">, based in Bulgaria, Sofia city, 66 </w:t>
            </w:r>
            <w:proofErr w:type="spellStart"/>
            <w:r w:rsidRPr="00A660EC">
              <w:rPr>
                <w:rFonts w:ascii="Times New Roman" w:eastAsia="Times New Roman" w:hAnsi="Times New Roman" w:cs="Times New Roman"/>
                <w:lang w:val="en"/>
              </w:rPr>
              <w:t>Patriarh</w:t>
            </w:r>
            <w:proofErr w:type="spellEnd"/>
            <w:r w:rsidRPr="00A660EC">
              <w:rPr>
                <w:rFonts w:ascii="Times New Roman" w:eastAsia="Times New Roman" w:hAnsi="Times New Roman" w:cs="Times New Roman"/>
                <w:lang w:val="en"/>
              </w:rPr>
              <w:t xml:space="preserve"> </w:t>
            </w:r>
            <w:proofErr w:type="spellStart"/>
            <w:r w:rsidRPr="00A660EC">
              <w:rPr>
                <w:rFonts w:ascii="Times New Roman" w:eastAsia="Times New Roman" w:hAnsi="Times New Roman" w:cs="Times New Roman"/>
                <w:lang w:val="en"/>
              </w:rPr>
              <w:t>Evtimiy</w:t>
            </w:r>
            <w:proofErr w:type="spellEnd"/>
            <w:r w:rsidRPr="00A660EC">
              <w:rPr>
                <w:rFonts w:ascii="Times New Roman" w:eastAsia="Times New Roman" w:hAnsi="Times New Roman" w:cs="Times New Roman"/>
                <w:lang w:val="en"/>
              </w:rPr>
              <w:t xml:space="preserve"> Street, phone +41 417275700, no. Fax +41 417275701, </w:t>
            </w:r>
            <w:r w:rsidR="00C46EA7">
              <w:rPr>
                <w:rFonts w:ascii="Times New Roman" w:eastAsia="Times New Roman" w:hAnsi="Times New Roman" w:cs="Times New Roman"/>
                <w:lang w:val="en"/>
              </w:rPr>
              <w:t>email: ________</w:t>
            </w:r>
            <w:r w:rsidR="00983ACD">
              <w:rPr>
                <w:rFonts w:ascii="Times New Roman" w:eastAsia="Times New Roman" w:hAnsi="Times New Roman" w:cs="Times New Roman"/>
                <w:lang w:val="en"/>
              </w:rPr>
              <w:t xml:space="preserve">, </w:t>
            </w:r>
            <w:r w:rsidRPr="00A660EC">
              <w:rPr>
                <w:rFonts w:ascii="Times New Roman" w:eastAsia="Times New Roman" w:hAnsi="Times New Roman" w:cs="Times New Roman"/>
                <w:lang w:val="en"/>
              </w:rPr>
              <w:t xml:space="preserve">CUI BG 201290672, registered at ORC under no. 201290672, having account no. BG37BGUS91601407736400, opened with the Bulgarian American Credit Bank (BACB), legally represented by Chavdar Nikiforov Tzonev and Erwin Josef </w:t>
            </w:r>
            <w:proofErr w:type="spellStart"/>
            <w:r w:rsidRPr="00A660EC">
              <w:rPr>
                <w:rFonts w:ascii="Times New Roman" w:eastAsia="Times New Roman" w:hAnsi="Times New Roman" w:cs="Times New Roman"/>
                <w:lang w:val="en"/>
              </w:rPr>
              <w:t>Waldispuhl</w:t>
            </w:r>
            <w:proofErr w:type="spellEnd"/>
            <w:r w:rsidRPr="00A660EC">
              <w:rPr>
                <w:rFonts w:ascii="Times New Roman" w:eastAsia="Times New Roman" w:hAnsi="Times New Roman" w:cs="Times New Roman"/>
                <w:lang w:val="en"/>
              </w:rPr>
              <w:t xml:space="preserve">, as a natural gas supplier under the Natural Gas License _________ / _______________ issued by ANRE, hereinafter referred to as </w:t>
            </w:r>
            <w:r w:rsidR="002B5C6A">
              <w:rPr>
                <w:rFonts w:ascii="Times New Roman" w:eastAsia="Times New Roman" w:hAnsi="Times New Roman" w:cs="Times New Roman"/>
                <w:lang w:val="en"/>
              </w:rPr>
              <w:t xml:space="preserve">the </w:t>
            </w:r>
            <w:r w:rsidRPr="00A660EC">
              <w:rPr>
                <w:rFonts w:ascii="Times New Roman" w:eastAsia="Times New Roman" w:hAnsi="Times New Roman" w:cs="Times New Roman"/>
                <w:lang w:val="en"/>
              </w:rPr>
              <w:t>"Supplier"</w:t>
            </w:r>
            <w:r w:rsidR="00A660EC">
              <w:rPr>
                <w:rFonts w:ascii="Times New Roman" w:eastAsia="Times New Roman" w:hAnsi="Times New Roman" w:cs="Times New Roman"/>
                <w:lang w:val="en"/>
              </w:rPr>
              <w:t>;</w:t>
            </w:r>
          </w:p>
          <w:p w14:paraId="22F59724" w14:textId="216A8904" w:rsidR="004C0FC8" w:rsidRPr="0006162C" w:rsidRDefault="004C0FC8" w:rsidP="00A660E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Pr>
                <w:rFonts w:ascii="Times New Roman" w:eastAsia="Times New Roman" w:hAnsi="Times New Roman" w:cs="Times New Roman"/>
                <w:lang w:val="en"/>
              </w:rPr>
            </w:pPr>
            <w:r w:rsidRPr="00A660EC">
              <w:rPr>
                <w:rFonts w:ascii="Times New Roman" w:eastAsia="Times New Roman" w:hAnsi="Times New Roman" w:cs="Times New Roman"/>
                <w:lang w:val="en"/>
              </w:rPr>
              <w:t>and</w:t>
            </w:r>
          </w:p>
          <w:p w14:paraId="42B40A55" w14:textId="34065AEB" w:rsidR="004C0FC8" w:rsidRPr="00A660EC" w:rsidRDefault="004C0FC8" w:rsidP="00E6199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en"/>
              </w:rPr>
            </w:pPr>
            <w:r w:rsidRPr="00A660EC">
              <w:rPr>
                <w:rFonts w:ascii="Times New Roman" w:eastAsia="Times New Roman" w:hAnsi="Times New Roman" w:cs="Times New Roman"/>
                <w:lang w:val="en"/>
              </w:rPr>
              <w:t xml:space="preserve">........................., with its registered office in .................. ...., pp. ..............., no. ...., registered at the Trade Register Office attached to the Mures Tribunal, under no. ......................, Fiscal Identification Code ......................, bank account ....., opened at ...., phone: ...................., fax: ......, e-mail ..................., legally represented by Mrs. .................., having the function of Administrator, as a user with full powers of the place of consumption which is the subject of this Agreement, respectively as a consumer, hereinafter referred to as </w:t>
            </w:r>
            <w:r w:rsidR="002B5C6A">
              <w:rPr>
                <w:rFonts w:ascii="Times New Roman" w:eastAsia="Times New Roman" w:hAnsi="Times New Roman" w:cs="Times New Roman"/>
                <w:lang w:val="en"/>
              </w:rPr>
              <w:t>t</w:t>
            </w:r>
            <w:r w:rsidRPr="00A660EC">
              <w:rPr>
                <w:rFonts w:ascii="Times New Roman" w:eastAsia="Times New Roman" w:hAnsi="Times New Roman" w:cs="Times New Roman"/>
                <w:lang w:val="en"/>
              </w:rPr>
              <w:t xml:space="preserve">he </w:t>
            </w:r>
            <w:r w:rsidR="002B5C6A">
              <w:rPr>
                <w:rFonts w:ascii="Times New Roman" w:eastAsia="Times New Roman" w:hAnsi="Times New Roman" w:cs="Times New Roman"/>
                <w:lang w:val="en"/>
              </w:rPr>
              <w:t>”C</w:t>
            </w:r>
            <w:r w:rsidRPr="00A660EC">
              <w:rPr>
                <w:rFonts w:ascii="Times New Roman" w:eastAsia="Times New Roman" w:hAnsi="Times New Roman" w:cs="Times New Roman"/>
                <w:lang w:val="en"/>
              </w:rPr>
              <w:t>onsumer".</w:t>
            </w:r>
          </w:p>
          <w:p w14:paraId="0FFD38F2" w14:textId="77777777" w:rsidR="004C0FC8" w:rsidRPr="00BB7754" w:rsidRDefault="004C0FC8" w:rsidP="004C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rFonts w:ascii="Times New Roman" w:eastAsia="Times New Roman" w:hAnsi="Times New Roman" w:cs="Times New Roman"/>
                <w:lang w:val="en"/>
              </w:rPr>
            </w:pPr>
          </w:p>
          <w:p w14:paraId="2729145D" w14:textId="653250DB" w:rsidR="004C0FC8" w:rsidRPr="00511021" w:rsidRDefault="004C0FC8" w:rsidP="00511021">
            <w:pPr>
              <w:pStyle w:val="HTMLPreformatted"/>
              <w:rPr>
                <w:rFonts w:ascii="Times New Roman" w:hAnsi="Times New Roman" w:cs="Times New Roman"/>
                <w:sz w:val="22"/>
                <w:szCs w:val="22"/>
                <w:lang w:val="en"/>
              </w:rPr>
            </w:pPr>
            <w:r w:rsidRPr="0006162C">
              <w:rPr>
                <w:rStyle w:val="y2iqfc"/>
                <w:rFonts w:ascii="Times New Roman" w:hAnsi="Times New Roman" w:cs="Times New Roman"/>
                <w:sz w:val="22"/>
                <w:szCs w:val="22"/>
                <w:lang w:val="en"/>
              </w:rPr>
              <w:t>The Supplier and the Consumer will be individually referred to as the "Party" and collectively referred to as the "Parties".</w:t>
            </w:r>
          </w:p>
        </w:tc>
      </w:tr>
      <w:tr w:rsidR="00511021" w14:paraId="2B85C04E" w14:textId="77777777" w:rsidTr="002011AF">
        <w:tc>
          <w:tcPr>
            <w:tcW w:w="5103" w:type="dxa"/>
          </w:tcPr>
          <w:p w14:paraId="2E656EDD" w14:textId="77777777" w:rsidR="00511021" w:rsidRPr="00511021" w:rsidRDefault="00511021" w:rsidP="00511021">
            <w:pPr>
              <w:rPr>
                <w:rFonts w:ascii="Times New Roman" w:hAnsi="Times New Roman" w:cs="Times New Roman"/>
                <w:b/>
                <w:bCs/>
                <w:lang w:val="ro-RO"/>
              </w:rPr>
            </w:pPr>
          </w:p>
        </w:tc>
        <w:tc>
          <w:tcPr>
            <w:tcW w:w="5387" w:type="dxa"/>
          </w:tcPr>
          <w:p w14:paraId="045AD40E" w14:textId="77777777" w:rsidR="00511021" w:rsidRPr="00511021" w:rsidRDefault="00511021" w:rsidP="005110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val="en"/>
              </w:rPr>
            </w:pPr>
          </w:p>
        </w:tc>
      </w:tr>
      <w:tr w:rsidR="004C0FC8" w14:paraId="4837ACA1" w14:textId="77777777" w:rsidTr="002011AF">
        <w:tc>
          <w:tcPr>
            <w:tcW w:w="5103" w:type="dxa"/>
          </w:tcPr>
          <w:p w14:paraId="75023364" w14:textId="77777777" w:rsidR="004C0FC8" w:rsidRPr="00CF632A" w:rsidRDefault="004C0FC8" w:rsidP="00E61993">
            <w:pPr>
              <w:pStyle w:val="ListParagraph"/>
              <w:numPr>
                <w:ilvl w:val="0"/>
                <w:numId w:val="1"/>
              </w:numPr>
              <w:rPr>
                <w:rFonts w:ascii="Times New Roman" w:hAnsi="Times New Roman" w:cs="Times New Roman"/>
                <w:b/>
                <w:bCs/>
                <w:lang w:val="ro-RO"/>
              </w:rPr>
            </w:pPr>
            <w:r w:rsidRPr="00CF632A">
              <w:rPr>
                <w:rFonts w:ascii="Times New Roman" w:hAnsi="Times New Roman" w:cs="Times New Roman"/>
                <w:b/>
                <w:bCs/>
                <w:lang w:val="ro-RO"/>
              </w:rPr>
              <w:t>Obiectul Contractului</w:t>
            </w:r>
          </w:p>
          <w:p w14:paraId="707A834E" w14:textId="77777777" w:rsidR="004C0FC8" w:rsidRDefault="004C0FC8" w:rsidP="00E61993">
            <w:pPr>
              <w:pStyle w:val="ListParagraph"/>
              <w:numPr>
                <w:ilvl w:val="1"/>
                <w:numId w:val="1"/>
              </w:numPr>
              <w:tabs>
                <w:tab w:val="left" w:pos="1080"/>
              </w:tabs>
              <w:rPr>
                <w:rFonts w:ascii="Times New Roman" w:hAnsi="Times New Roman" w:cs="Times New Roman"/>
                <w:lang w:val="ro-RO"/>
              </w:rPr>
            </w:pPr>
            <w:r w:rsidRPr="00CF632A">
              <w:rPr>
                <w:rFonts w:ascii="Times New Roman" w:hAnsi="Times New Roman" w:cs="Times New Roman"/>
                <w:lang w:val="ro-RO"/>
              </w:rPr>
              <w:t xml:space="preserve">Obiectul Contractului îl constituie prestarea </w:t>
            </w:r>
            <w:r>
              <w:rPr>
                <w:rFonts w:ascii="Times New Roman" w:hAnsi="Times New Roman" w:cs="Times New Roman"/>
                <w:lang w:val="ro-RO"/>
              </w:rPr>
              <w:t xml:space="preserve">in regim negociat a </w:t>
            </w:r>
            <w:r w:rsidRPr="00CF632A">
              <w:rPr>
                <w:rFonts w:ascii="Times New Roman" w:hAnsi="Times New Roman" w:cs="Times New Roman"/>
                <w:lang w:val="ro-RO"/>
              </w:rPr>
              <w:t xml:space="preserve">serviciului de furnizare a gazelor naturale cu servicii incluse, </w:t>
            </w:r>
            <w:r>
              <w:rPr>
                <w:rFonts w:ascii="Times New Roman" w:hAnsi="Times New Roman" w:cs="Times New Roman"/>
                <w:lang w:val="ro-RO"/>
              </w:rPr>
              <w:t xml:space="preserve">respectiv </w:t>
            </w:r>
            <w:r w:rsidRPr="00CF632A">
              <w:rPr>
                <w:rFonts w:ascii="Times New Roman" w:hAnsi="Times New Roman" w:cs="Times New Roman"/>
                <w:lang w:val="ro-RO"/>
              </w:rPr>
              <w:t>activități şi operațiuni desfășurate de către Furnizor pentru sau în legătură cu asigurarea cantităților de gaze naturale la locul de consum situat :</w:t>
            </w:r>
          </w:p>
          <w:p w14:paraId="270C2A78" w14:textId="3810EA8C" w:rsidR="004C0FC8" w:rsidRPr="00FE4500" w:rsidRDefault="004C0FC8" w:rsidP="00383DD2">
            <w:pPr>
              <w:pStyle w:val="ListParagraph"/>
              <w:tabs>
                <w:tab w:val="left" w:pos="1080"/>
              </w:tabs>
              <w:ind w:left="357"/>
              <w:rPr>
                <w:rFonts w:ascii="Times New Roman" w:hAnsi="Times New Roman" w:cs="Times New Roman"/>
                <w:lang w:val="ro-RO"/>
              </w:rPr>
            </w:pPr>
            <w:r w:rsidRPr="00FE4500">
              <w:rPr>
                <w:rFonts w:ascii="Times New Roman" w:hAnsi="Times New Roman" w:cs="Times New Roman"/>
                <w:lang w:val="ro-RO"/>
              </w:rPr>
              <w:t>Loc. ______, str. _______, nr.______, jud. _______, cod loc consum ________</w:t>
            </w:r>
          </w:p>
          <w:p w14:paraId="18C5FD10" w14:textId="4AA58D04" w:rsidR="004C0FC8" w:rsidRDefault="004C0FC8" w:rsidP="00383DD2">
            <w:pPr>
              <w:pStyle w:val="ListParagraph"/>
              <w:tabs>
                <w:tab w:val="left" w:pos="1080"/>
              </w:tabs>
              <w:ind w:left="357"/>
              <w:rPr>
                <w:rFonts w:ascii="Times New Roman" w:hAnsi="Times New Roman" w:cs="Times New Roman"/>
                <w:lang w:val="ro-RO"/>
              </w:rPr>
            </w:pPr>
            <w:r>
              <w:rPr>
                <w:rFonts w:ascii="Times New Roman" w:hAnsi="Times New Roman" w:cs="Times New Roman"/>
                <w:lang w:val="ro-RO"/>
              </w:rPr>
              <w:t>L</w:t>
            </w:r>
            <w:r w:rsidRPr="0006162C">
              <w:rPr>
                <w:rFonts w:ascii="Times New Roman" w:hAnsi="Times New Roman" w:cs="Times New Roman"/>
                <w:lang w:val="ro-RO"/>
              </w:rPr>
              <w:t>oc. ______, str. _______, nr.______, jud. _______, cod loc consum ______</w:t>
            </w:r>
          </w:p>
          <w:p w14:paraId="6C8F66BC" w14:textId="77777777" w:rsidR="004C0FC8" w:rsidRPr="00FE4500" w:rsidRDefault="004C0FC8" w:rsidP="00FE4500">
            <w:pPr>
              <w:tabs>
                <w:tab w:val="left" w:pos="1080"/>
              </w:tabs>
              <w:rPr>
                <w:lang w:val="ro-RO"/>
              </w:rPr>
            </w:pPr>
          </w:p>
        </w:tc>
        <w:tc>
          <w:tcPr>
            <w:tcW w:w="5387" w:type="dxa"/>
          </w:tcPr>
          <w:p w14:paraId="09D51873" w14:textId="613F27D3" w:rsidR="004C0FC8" w:rsidRPr="0006162C" w:rsidRDefault="002011AF" w:rsidP="00E61993">
            <w:pPr>
              <w:pStyle w:val="HTMLPreformatted"/>
              <w:numPr>
                <w:ilvl w:val="0"/>
                <w:numId w:val="6"/>
              </w:numPr>
              <w:rPr>
                <w:rStyle w:val="y2iqfc"/>
                <w:rFonts w:ascii="Times New Roman" w:hAnsi="Times New Roman" w:cs="Times New Roman"/>
                <w:b/>
                <w:bCs/>
                <w:sz w:val="22"/>
                <w:szCs w:val="22"/>
                <w:lang w:val="en"/>
              </w:rPr>
            </w:pPr>
            <w:r>
              <w:rPr>
                <w:rStyle w:val="y2iqfc"/>
                <w:rFonts w:ascii="Times New Roman" w:hAnsi="Times New Roman" w:cs="Times New Roman"/>
                <w:b/>
                <w:bCs/>
                <w:sz w:val="22"/>
                <w:szCs w:val="22"/>
                <w:lang w:val="en"/>
              </w:rPr>
              <w:t>O</w:t>
            </w:r>
            <w:r w:rsidR="004C0FC8" w:rsidRPr="0006162C">
              <w:rPr>
                <w:rStyle w:val="y2iqfc"/>
                <w:rFonts w:ascii="Times New Roman" w:hAnsi="Times New Roman" w:cs="Times New Roman"/>
                <w:b/>
                <w:bCs/>
                <w:sz w:val="22"/>
                <w:szCs w:val="22"/>
                <w:lang w:val="en"/>
              </w:rPr>
              <w:t xml:space="preserve">bject of the </w:t>
            </w:r>
            <w:r>
              <w:rPr>
                <w:rStyle w:val="y2iqfc"/>
                <w:rFonts w:ascii="Times New Roman" w:hAnsi="Times New Roman" w:cs="Times New Roman"/>
                <w:b/>
                <w:bCs/>
                <w:sz w:val="22"/>
                <w:szCs w:val="22"/>
                <w:lang w:val="en"/>
              </w:rPr>
              <w:t>C</w:t>
            </w:r>
            <w:r w:rsidR="004C0FC8" w:rsidRPr="0006162C">
              <w:rPr>
                <w:rStyle w:val="y2iqfc"/>
                <w:rFonts w:ascii="Times New Roman" w:hAnsi="Times New Roman" w:cs="Times New Roman"/>
                <w:b/>
                <w:bCs/>
                <w:sz w:val="22"/>
                <w:szCs w:val="22"/>
                <w:lang w:val="en"/>
              </w:rPr>
              <w:t>ontract</w:t>
            </w:r>
          </w:p>
          <w:p w14:paraId="59C8B6AA" w14:textId="4C718C72" w:rsidR="004C0FC8" w:rsidRPr="00A660EC" w:rsidRDefault="002B5C6A" w:rsidP="00E61993">
            <w:pPr>
              <w:pStyle w:val="HTMLPreformatted"/>
              <w:numPr>
                <w:ilvl w:val="1"/>
                <w:numId w:val="6"/>
              </w:numPr>
              <w:rPr>
                <w:rStyle w:val="y2iqfc"/>
                <w:rFonts w:ascii="Times New Roman" w:hAnsi="Times New Roman" w:cs="Times New Roman"/>
                <w:sz w:val="22"/>
                <w:szCs w:val="22"/>
                <w:lang w:val="en"/>
              </w:rPr>
            </w:pPr>
            <w:r w:rsidRPr="002B5C6A">
              <w:rPr>
                <w:rStyle w:val="y2iqfc"/>
                <w:rFonts w:ascii="Times New Roman" w:hAnsi="Times New Roman" w:cs="Times New Roman"/>
                <w:sz w:val="22"/>
                <w:szCs w:val="22"/>
                <w:lang w:val="en"/>
              </w:rPr>
              <w:t xml:space="preserve">The object of the Contract is the negotiated provision of the service of supply of natural gas including services, i.e. activities and operations carried out by the Supplier for or in connection with the supply of quantities of natural gas at the place of consumption </w:t>
            </w:r>
            <w:proofErr w:type="gramStart"/>
            <w:r w:rsidRPr="002B5C6A">
              <w:rPr>
                <w:rStyle w:val="y2iqfc"/>
                <w:rFonts w:ascii="Times New Roman" w:hAnsi="Times New Roman" w:cs="Times New Roman"/>
                <w:sz w:val="22"/>
                <w:szCs w:val="22"/>
                <w:lang w:val="en"/>
              </w:rPr>
              <w:t>located</w:t>
            </w:r>
            <w:r>
              <w:rPr>
                <w:rStyle w:val="y2iqfc"/>
                <w:rFonts w:ascii="Times New Roman" w:hAnsi="Times New Roman" w:cs="Times New Roman"/>
                <w:sz w:val="22"/>
                <w:szCs w:val="22"/>
                <w:lang w:val="en"/>
              </w:rPr>
              <w:t xml:space="preserve"> :</w:t>
            </w:r>
            <w:proofErr w:type="gramEnd"/>
          </w:p>
          <w:p w14:paraId="041470DA" w14:textId="2E2854B5" w:rsidR="004C0FC8" w:rsidRPr="0006162C" w:rsidRDefault="004C0FC8" w:rsidP="00A660EC">
            <w:pPr>
              <w:pStyle w:val="HTMLPreformatted"/>
              <w:ind w:left="357"/>
              <w:rPr>
                <w:rStyle w:val="y2iqfc"/>
                <w:rFonts w:ascii="Times New Roman" w:hAnsi="Times New Roman" w:cs="Times New Roman"/>
                <w:sz w:val="22"/>
                <w:szCs w:val="22"/>
                <w:lang w:val="en"/>
              </w:rPr>
            </w:pPr>
            <w:r>
              <w:rPr>
                <w:rStyle w:val="y2iqfc"/>
                <w:rFonts w:ascii="Times New Roman" w:hAnsi="Times New Roman" w:cs="Times New Roman"/>
                <w:sz w:val="22"/>
                <w:szCs w:val="22"/>
                <w:lang w:val="en"/>
              </w:rPr>
              <w:t>City</w:t>
            </w:r>
            <w:r w:rsidRPr="0006162C">
              <w:rPr>
                <w:rStyle w:val="y2iqfc"/>
                <w:rFonts w:ascii="Times New Roman" w:hAnsi="Times New Roman" w:cs="Times New Roman"/>
                <w:sz w:val="22"/>
                <w:szCs w:val="22"/>
                <w:lang w:val="en"/>
              </w:rPr>
              <w:t>. ______, str</w:t>
            </w:r>
            <w:r>
              <w:rPr>
                <w:rStyle w:val="y2iqfc"/>
                <w:rFonts w:ascii="Times New Roman" w:hAnsi="Times New Roman" w:cs="Times New Roman"/>
                <w:sz w:val="22"/>
                <w:szCs w:val="22"/>
                <w:lang w:val="en"/>
              </w:rPr>
              <w:t>eet</w:t>
            </w:r>
            <w:r w:rsidRPr="0006162C">
              <w:rPr>
                <w:rStyle w:val="y2iqfc"/>
                <w:rFonts w:ascii="Times New Roman" w:hAnsi="Times New Roman" w:cs="Times New Roman"/>
                <w:sz w:val="22"/>
                <w:szCs w:val="22"/>
                <w:lang w:val="en"/>
              </w:rPr>
              <w:t xml:space="preserve">. _______, </w:t>
            </w:r>
            <w:proofErr w:type="gramStart"/>
            <w:r w:rsidRPr="0006162C">
              <w:rPr>
                <w:rStyle w:val="y2iqfc"/>
                <w:rFonts w:ascii="Times New Roman" w:hAnsi="Times New Roman" w:cs="Times New Roman"/>
                <w:sz w:val="22"/>
                <w:szCs w:val="22"/>
                <w:lang w:val="en"/>
              </w:rPr>
              <w:t>n</w:t>
            </w:r>
            <w:r>
              <w:rPr>
                <w:rStyle w:val="y2iqfc"/>
                <w:rFonts w:ascii="Times New Roman" w:hAnsi="Times New Roman" w:cs="Times New Roman"/>
                <w:sz w:val="22"/>
                <w:szCs w:val="22"/>
                <w:lang w:val="en"/>
              </w:rPr>
              <w:t>o</w:t>
            </w:r>
            <w:r w:rsidRPr="0006162C">
              <w:rPr>
                <w:rStyle w:val="y2iqfc"/>
                <w:rFonts w:ascii="Times New Roman" w:hAnsi="Times New Roman" w:cs="Times New Roman"/>
                <w:sz w:val="22"/>
                <w:szCs w:val="22"/>
                <w:lang w:val="en"/>
              </w:rPr>
              <w:t xml:space="preserve"> .</w:t>
            </w:r>
            <w:proofErr w:type="gramEnd"/>
            <w:r w:rsidRPr="0006162C">
              <w:rPr>
                <w:rStyle w:val="y2iqfc"/>
                <w:rFonts w:ascii="Times New Roman" w:hAnsi="Times New Roman" w:cs="Times New Roman"/>
                <w:sz w:val="22"/>
                <w:szCs w:val="22"/>
                <w:lang w:val="en"/>
              </w:rPr>
              <w:t xml:space="preserve">______, </w:t>
            </w:r>
            <w:r>
              <w:rPr>
                <w:rStyle w:val="y2iqfc"/>
                <w:rFonts w:ascii="Times New Roman" w:hAnsi="Times New Roman" w:cs="Times New Roman"/>
                <w:sz w:val="22"/>
                <w:szCs w:val="22"/>
                <w:lang w:val="en"/>
              </w:rPr>
              <w:t>county</w:t>
            </w:r>
            <w:r w:rsidRPr="0006162C">
              <w:rPr>
                <w:rStyle w:val="y2iqfc"/>
                <w:rFonts w:ascii="Times New Roman" w:hAnsi="Times New Roman" w:cs="Times New Roman"/>
                <w:sz w:val="22"/>
                <w:szCs w:val="22"/>
                <w:lang w:val="en"/>
              </w:rPr>
              <w:t xml:space="preserve">. _______, </w:t>
            </w:r>
            <w:r>
              <w:rPr>
                <w:rStyle w:val="y2iqfc"/>
                <w:rFonts w:ascii="Times New Roman" w:hAnsi="Times New Roman" w:cs="Times New Roman"/>
                <w:sz w:val="22"/>
                <w:szCs w:val="22"/>
                <w:lang w:val="en"/>
              </w:rPr>
              <w:t>Distributor code__________________</w:t>
            </w:r>
          </w:p>
          <w:p w14:paraId="54652B37" w14:textId="5A7D2C87" w:rsidR="004C0FC8" w:rsidRPr="00511021" w:rsidRDefault="004C0FC8" w:rsidP="00511021">
            <w:pPr>
              <w:pStyle w:val="HTMLPreformatted"/>
              <w:ind w:left="357"/>
              <w:rPr>
                <w:rFonts w:ascii="Times New Roman" w:hAnsi="Times New Roman" w:cs="Times New Roman"/>
                <w:sz w:val="22"/>
                <w:szCs w:val="22"/>
              </w:rPr>
            </w:pPr>
            <w:r>
              <w:rPr>
                <w:rStyle w:val="y2iqfc"/>
                <w:rFonts w:ascii="Times New Roman" w:hAnsi="Times New Roman" w:cs="Times New Roman"/>
                <w:sz w:val="22"/>
                <w:szCs w:val="22"/>
                <w:lang w:val="en"/>
              </w:rPr>
              <w:t>City</w:t>
            </w:r>
            <w:r w:rsidRPr="0006162C">
              <w:rPr>
                <w:rStyle w:val="y2iqfc"/>
                <w:rFonts w:ascii="Times New Roman" w:hAnsi="Times New Roman" w:cs="Times New Roman"/>
                <w:sz w:val="22"/>
                <w:szCs w:val="22"/>
                <w:lang w:val="en"/>
              </w:rPr>
              <w:t>. ______, str</w:t>
            </w:r>
            <w:r>
              <w:rPr>
                <w:rStyle w:val="y2iqfc"/>
                <w:rFonts w:ascii="Times New Roman" w:hAnsi="Times New Roman" w:cs="Times New Roman"/>
                <w:sz w:val="22"/>
                <w:szCs w:val="22"/>
                <w:lang w:val="en"/>
              </w:rPr>
              <w:t>eet</w:t>
            </w:r>
            <w:r w:rsidRPr="0006162C">
              <w:rPr>
                <w:rStyle w:val="y2iqfc"/>
                <w:rFonts w:ascii="Times New Roman" w:hAnsi="Times New Roman" w:cs="Times New Roman"/>
                <w:sz w:val="22"/>
                <w:szCs w:val="22"/>
                <w:lang w:val="en"/>
              </w:rPr>
              <w:t xml:space="preserve">. _______, </w:t>
            </w:r>
            <w:proofErr w:type="gramStart"/>
            <w:r w:rsidRPr="0006162C">
              <w:rPr>
                <w:rStyle w:val="y2iqfc"/>
                <w:rFonts w:ascii="Times New Roman" w:hAnsi="Times New Roman" w:cs="Times New Roman"/>
                <w:sz w:val="22"/>
                <w:szCs w:val="22"/>
                <w:lang w:val="en"/>
              </w:rPr>
              <w:t>n</w:t>
            </w:r>
            <w:r>
              <w:rPr>
                <w:rStyle w:val="y2iqfc"/>
                <w:rFonts w:ascii="Times New Roman" w:hAnsi="Times New Roman" w:cs="Times New Roman"/>
                <w:sz w:val="22"/>
                <w:szCs w:val="22"/>
                <w:lang w:val="en"/>
              </w:rPr>
              <w:t>o</w:t>
            </w:r>
            <w:r w:rsidRPr="0006162C">
              <w:rPr>
                <w:rStyle w:val="y2iqfc"/>
                <w:rFonts w:ascii="Times New Roman" w:hAnsi="Times New Roman" w:cs="Times New Roman"/>
                <w:sz w:val="22"/>
                <w:szCs w:val="22"/>
                <w:lang w:val="en"/>
              </w:rPr>
              <w:t xml:space="preserve"> .</w:t>
            </w:r>
            <w:proofErr w:type="gramEnd"/>
            <w:r w:rsidRPr="0006162C">
              <w:rPr>
                <w:rStyle w:val="y2iqfc"/>
                <w:rFonts w:ascii="Times New Roman" w:hAnsi="Times New Roman" w:cs="Times New Roman"/>
                <w:sz w:val="22"/>
                <w:szCs w:val="22"/>
                <w:lang w:val="en"/>
              </w:rPr>
              <w:t xml:space="preserve">______, </w:t>
            </w:r>
            <w:r>
              <w:rPr>
                <w:rStyle w:val="y2iqfc"/>
                <w:rFonts w:ascii="Times New Roman" w:hAnsi="Times New Roman" w:cs="Times New Roman"/>
                <w:sz w:val="22"/>
                <w:szCs w:val="22"/>
                <w:lang w:val="en"/>
              </w:rPr>
              <w:t>county</w:t>
            </w:r>
            <w:r w:rsidRPr="0006162C">
              <w:rPr>
                <w:rStyle w:val="y2iqfc"/>
                <w:rFonts w:ascii="Times New Roman" w:hAnsi="Times New Roman" w:cs="Times New Roman"/>
                <w:sz w:val="22"/>
                <w:szCs w:val="22"/>
                <w:lang w:val="en"/>
              </w:rPr>
              <w:t xml:space="preserve">. _______, </w:t>
            </w:r>
            <w:r>
              <w:rPr>
                <w:rStyle w:val="y2iqfc"/>
                <w:rFonts w:ascii="Times New Roman" w:hAnsi="Times New Roman" w:cs="Times New Roman"/>
                <w:sz w:val="22"/>
                <w:szCs w:val="22"/>
                <w:lang w:val="en"/>
              </w:rPr>
              <w:t>Distributor code__________________</w:t>
            </w:r>
          </w:p>
        </w:tc>
      </w:tr>
      <w:tr w:rsidR="004C0FC8" w14:paraId="0CA34221" w14:textId="77777777" w:rsidTr="002011AF">
        <w:tc>
          <w:tcPr>
            <w:tcW w:w="5103" w:type="dxa"/>
          </w:tcPr>
          <w:p w14:paraId="1AE6798D" w14:textId="25B98F3E" w:rsidR="004C0FC8" w:rsidRPr="00511021" w:rsidRDefault="004C0FC8" w:rsidP="00511021">
            <w:pPr>
              <w:pStyle w:val="ListParagraph"/>
              <w:numPr>
                <w:ilvl w:val="1"/>
                <w:numId w:val="1"/>
              </w:numPr>
              <w:tabs>
                <w:tab w:val="left" w:pos="1080"/>
              </w:tabs>
              <w:rPr>
                <w:rFonts w:ascii="Times New Roman" w:hAnsi="Times New Roman" w:cs="Times New Roman"/>
                <w:lang w:val="ro-RO"/>
              </w:rPr>
            </w:pPr>
            <w:r w:rsidRPr="00CF632A">
              <w:rPr>
                <w:rFonts w:ascii="Times New Roman" w:hAnsi="Times New Roman" w:cs="Times New Roman"/>
                <w:lang w:val="ro-RO"/>
              </w:rPr>
              <w:lastRenderedPageBreak/>
              <w:t xml:space="preserve">Cantitatea de gaze naturale ce urmează a fi furnizată în baza prezentului Contract de către Furnizor Consumatorului este </w:t>
            </w:r>
            <w:r>
              <w:rPr>
                <w:rFonts w:ascii="Times New Roman" w:hAnsi="Times New Roman" w:cs="Times New Roman"/>
                <w:lang w:val="ro-RO"/>
              </w:rPr>
              <w:t xml:space="preserve">cea prevazuta in </w:t>
            </w:r>
            <w:r w:rsidRPr="00CF632A">
              <w:rPr>
                <w:rFonts w:ascii="Times New Roman" w:hAnsi="Times New Roman" w:cs="Times New Roman"/>
                <w:lang w:val="ro-RO"/>
              </w:rPr>
              <w:t>„</w:t>
            </w:r>
            <w:r w:rsidRPr="00CF632A">
              <w:rPr>
                <w:rFonts w:ascii="Times New Roman" w:hAnsi="Times New Roman" w:cs="Times New Roman"/>
                <w:b/>
                <w:bCs/>
                <w:lang w:val="ro-RO"/>
              </w:rPr>
              <w:t xml:space="preserve">Anexa 1. </w:t>
            </w:r>
            <w:r>
              <w:rPr>
                <w:rFonts w:ascii="Times New Roman" w:hAnsi="Times New Roman" w:cs="Times New Roman"/>
                <w:b/>
                <w:bCs/>
                <w:lang w:val="ro-RO"/>
              </w:rPr>
              <w:t xml:space="preserve">- </w:t>
            </w:r>
            <w:r w:rsidRPr="00CF632A">
              <w:rPr>
                <w:rFonts w:ascii="Times New Roman" w:hAnsi="Times New Roman" w:cs="Times New Roman"/>
                <w:b/>
                <w:bCs/>
                <w:lang w:val="ro-RO"/>
              </w:rPr>
              <w:t>Prog</w:t>
            </w:r>
            <w:r>
              <w:rPr>
                <w:rFonts w:ascii="Times New Roman" w:hAnsi="Times New Roman" w:cs="Times New Roman"/>
                <w:b/>
                <w:bCs/>
                <w:lang w:val="ro-RO"/>
              </w:rPr>
              <w:t>noza</w:t>
            </w:r>
            <w:r w:rsidRPr="00CF632A">
              <w:rPr>
                <w:rFonts w:ascii="Times New Roman" w:hAnsi="Times New Roman" w:cs="Times New Roman"/>
                <w:b/>
                <w:bCs/>
                <w:lang w:val="ro-RO"/>
              </w:rPr>
              <w:t xml:space="preserve"> consum</w:t>
            </w:r>
            <w:r w:rsidRPr="00CF632A">
              <w:rPr>
                <w:rFonts w:ascii="Times New Roman" w:hAnsi="Times New Roman" w:cs="Times New Roman"/>
                <w:lang w:val="ro-RO"/>
              </w:rPr>
              <w:t>” al prezentului Contract. Pe parcursul derulării Contractului, Părțile au dreptul să solicite motivat modificarea cantității de gaze naturale contractate, cu minim 30 zile calendaristice anterior momentului modificării.</w:t>
            </w:r>
            <w:r w:rsidR="00564B2E">
              <w:rPr>
                <w:rFonts w:ascii="Times New Roman" w:hAnsi="Times New Roman" w:cs="Times New Roman"/>
                <w:lang w:val="ro-RO"/>
              </w:rPr>
              <w:t xml:space="preserve"> </w:t>
            </w:r>
            <w:r w:rsidR="00564B2E" w:rsidRPr="00E02316">
              <w:rPr>
                <w:rFonts w:ascii="Times New Roman" w:hAnsi="Times New Roman" w:cs="Times New Roman"/>
                <w:i/>
                <w:iCs/>
                <w:color w:val="FF0000"/>
                <w:lang w:val="ro-RO"/>
              </w:rPr>
              <w:t>Orice astfel de solicitare va avea efect doar in urma unui acord scris de ambele parti.</w:t>
            </w:r>
          </w:p>
        </w:tc>
        <w:tc>
          <w:tcPr>
            <w:tcW w:w="5387" w:type="dxa"/>
          </w:tcPr>
          <w:p w14:paraId="16D1E0A1" w14:textId="22CB9BA9" w:rsidR="00E07716" w:rsidRPr="00E07716" w:rsidRDefault="004C0FC8" w:rsidP="00E07716">
            <w:pPr>
              <w:pStyle w:val="HTMLPreformatted"/>
              <w:numPr>
                <w:ilvl w:val="1"/>
                <w:numId w:val="6"/>
              </w:numPr>
              <w:jc w:val="both"/>
              <w:rPr>
                <w:rFonts w:ascii="Times New Roman" w:hAnsi="Times New Roman" w:cs="Times New Roman"/>
                <w:sz w:val="22"/>
                <w:szCs w:val="22"/>
                <w:lang w:val="en"/>
              </w:rPr>
            </w:pPr>
            <w:commentRangeStart w:id="3"/>
            <w:commentRangeStart w:id="4"/>
            <w:r w:rsidRPr="0006599D">
              <w:rPr>
                <w:rStyle w:val="y2iqfc"/>
                <w:rFonts w:ascii="Times New Roman" w:hAnsi="Times New Roman" w:cs="Times New Roman"/>
                <w:sz w:val="22"/>
                <w:szCs w:val="22"/>
                <w:highlight w:val="yellow"/>
                <w:lang w:val="en"/>
              </w:rPr>
              <w:t xml:space="preserve">The quantity of natural gas to be supplied </w:t>
            </w:r>
            <w:r w:rsidR="002B5C6A" w:rsidRPr="0006599D">
              <w:rPr>
                <w:rStyle w:val="y2iqfc"/>
                <w:rFonts w:ascii="Times New Roman" w:hAnsi="Times New Roman" w:cs="Times New Roman"/>
                <w:sz w:val="22"/>
                <w:szCs w:val="22"/>
                <w:highlight w:val="yellow"/>
                <w:lang w:val="en"/>
              </w:rPr>
              <w:t>under</w:t>
            </w:r>
            <w:r w:rsidRPr="0006599D">
              <w:rPr>
                <w:rStyle w:val="y2iqfc"/>
                <w:rFonts w:ascii="Times New Roman" w:hAnsi="Times New Roman" w:cs="Times New Roman"/>
                <w:sz w:val="22"/>
                <w:szCs w:val="22"/>
                <w:highlight w:val="yellow"/>
                <w:lang w:val="en"/>
              </w:rPr>
              <w:t xml:space="preserve"> this Contract by the </w:t>
            </w:r>
            <w:r w:rsidR="002B5C6A" w:rsidRPr="0006599D">
              <w:rPr>
                <w:rStyle w:val="y2iqfc"/>
                <w:rFonts w:ascii="Times New Roman" w:hAnsi="Times New Roman" w:cs="Times New Roman"/>
                <w:sz w:val="22"/>
                <w:szCs w:val="22"/>
                <w:highlight w:val="yellow"/>
                <w:lang w:val="en"/>
              </w:rPr>
              <w:t xml:space="preserve">Supplier to the </w:t>
            </w:r>
            <w:r w:rsidRPr="0006599D">
              <w:rPr>
                <w:rStyle w:val="y2iqfc"/>
                <w:rFonts w:ascii="Times New Roman" w:hAnsi="Times New Roman" w:cs="Times New Roman"/>
                <w:sz w:val="22"/>
                <w:szCs w:val="22"/>
                <w:highlight w:val="yellow"/>
                <w:lang w:val="en"/>
              </w:rPr>
              <w:t xml:space="preserve">Consumer </w:t>
            </w:r>
            <w:r w:rsidR="002B5C6A" w:rsidRPr="0006599D">
              <w:rPr>
                <w:rStyle w:val="y2iqfc"/>
                <w:rFonts w:ascii="Times New Roman" w:hAnsi="Times New Roman" w:cs="Times New Roman"/>
                <w:sz w:val="22"/>
                <w:szCs w:val="22"/>
                <w:highlight w:val="yellow"/>
                <w:lang w:val="en"/>
              </w:rPr>
              <w:t>shall be set out in</w:t>
            </w:r>
            <w:r w:rsidRPr="0006599D">
              <w:rPr>
                <w:rStyle w:val="y2iqfc"/>
                <w:rFonts w:ascii="Times New Roman" w:hAnsi="Times New Roman" w:cs="Times New Roman"/>
                <w:sz w:val="22"/>
                <w:szCs w:val="22"/>
                <w:highlight w:val="yellow"/>
                <w:lang w:val="en"/>
              </w:rPr>
              <w:t xml:space="preserve"> "Annex 1. - Consumption </w:t>
            </w:r>
            <w:r w:rsidR="002B5C6A" w:rsidRPr="0006599D">
              <w:rPr>
                <w:rStyle w:val="y2iqfc"/>
                <w:rFonts w:ascii="Times New Roman" w:hAnsi="Times New Roman" w:cs="Times New Roman"/>
                <w:sz w:val="22"/>
                <w:szCs w:val="22"/>
                <w:highlight w:val="yellow"/>
                <w:lang w:val="en"/>
              </w:rPr>
              <w:t>F</w:t>
            </w:r>
            <w:r w:rsidRPr="0006599D">
              <w:rPr>
                <w:rStyle w:val="y2iqfc"/>
                <w:rFonts w:ascii="Times New Roman" w:hAnsi="Times New Roman" w:cs="Times New Roman"/>
                <w:sz w:val="22"/>
                <w:szCs w:val="22"/>
                <w:highlight w:val="yellow"/>
                <w:lang w:val="en"/>
              </w:rPr>
              <w:t xml:space="preserve">orecast" of this Contract. During the </w:t>
            </w:r>
            <w:r w:rsidR="002B5C6A" w:rsidRPr="0006599D">
              <w:rPr>
                <w:rStyle w:val="y2iqfc"/>
                <w:rFonts w:ascii="Times New Roman" w:hAnsi="Times New Roman" w:cs="Times New Roman"/>
                <w:sz w:val="22"/>
                <w:szCs w:val="22"/>
                <w:highlight w:val="yellow"/>
                <w:lang w:val="en"/>
              </w:rPr>
              <w:t xml:space="preserve">course </w:t>
            </w:r>
            <w:r w:rsidRPr="0006599D">
              <w:rPr>
                <w:rStyle w:val="y2iqfc"/>
                <w:rFonts w:ascii="Times New Roman" w:hAnsi="Times New Roman" w:cs="Times New Roman"/>
                <w:sz w:val="22"/>
                <w:szCs w:val="22"/>
                <w:highlight w:val="yellow"/>
                <w:lang w:val="en"/>
              </w:rPr>
              <w:t xml:space="preserve">of the Contract, the Parties have the right </w:t>
            </w:r>
            <w:r w:rsidR="00112947" w:rsidRPr="0006599D">
              <w:rPr>
                <w:rStyle w:val="y2iqfc"/>
                <w:rFonts w:ascii="Times New Roman" w:hAnsi="Times New Roman" w:cs="Times New Roman"/>
                <w:sz w:val="22"/>
                <w:szCs w:val="22"/>
                <w:highlight w:val="yellow"/>
                <w:lang w:val="en"/>
              </w:rPr>
              <w:t>to</w:t>
            </w:r>
            <w:r w:rsidRPr="0006599D">
              <w:rPr>
                <w:rStyle w:val="y2iqfc"/>
                <w:rFonts w:ascii="Times New Roman" w:hAnsi="Times New Roman" w:cs="Times New Roman"/>
                <w:sz w:val="22"/>
                <w:szCs w:val="22"/>
                <w:highlight w:val="yellow"/>
                <w:lang w:val="en"/>
              </w:rPr>
              <w:t xml:space="preserve"> request to change the quantity of natural gas contracted, at least 30 calendar days prior to the </w:t>
            </w:r>
            <w:r w:rsidR="00112947" w:rsidRPr="0006599D">
              <w:rPr>
                <w:rStyle w:val="y2iqfc"/>
                <w:rFonts w:ascii="Times New Roman" w:hAnsi="Times New Roman" w:cs="Times New Roman"/>
                <w:sz w:val="22"/>
                <w:szCs w:val="22"/>
                <w:highlight w:val="yellow"/>
                <w:lang w:val="en"/>
              </w:rPr>
              <w:t xml:space="preserve">requested </w:t>
            </w:r>
            <w:r w:rsidRPr="0006599D">
              <w:rPr>
                <w:rStyle w:val="y2iqfc"/>
                <w:rFonts w:ascii="Times New Roman" w:hAnsi="Times New Roman" w:cs="Times New Roman"/>
                <w:sz w:val="22"/>
                <w:szCs w:val="22"/>
                <w:highlight w:val="yellow"/>
                <w:lang w:val="en"/>
              </w:rPr>
              <w:t>time of the change.</w:t>
            </w:r>
            <w:commentRangeEnd w:id="3"/>
            <w:r w:rsidR="002B5C6A" w:rsidRPr="0006599D">
              <w:rPr>
                <w:rStyle w:val="CommentReference"/>
                <w:rFonts w:asciiTheme="minorHAnsi" w:eastAsiaTheme="minorHAnsi" w:hAnsiTheme="minorHAnsi" w:cstheme="minorBidi"/>
                <w:highlight w:val="yellow"/>
                <w:lang w:val="en-GB"/>
              </w:rPr>
              <w:commentReference w:id="3"/>
            </w:r>
            <w:commentRangeEnd w:id="4"/>
            <w:r w:rsidR="00BB1654" w:rsidRPr="0006599D">
              <w:rPr>
                <w:rStyle w:val="CommentReference"/>
                <w:rFonts w:asciiTheme="minorHAnsi" w:eastAsiaTheme="minorHAnsi" w:hAnsiTheme="minorHAnsi" w:cstheme="minorBidi"/>
                <w:highlight w:val="yellow"/>
                <w:lang w:val="en-GB"/>
              </w:rPr>
              <w:commentReference w:id="4"/>
            </w:r>
            <w:r w:rsidR="00112947" w:rsidRPr="006B725D">
              <w:rPr>
                <w:rStyle w:val="y2iqfc"/>
                <w:rFonts w:ascii="Times New Roman" w:hAnsi="Times New Roman" w:cs="Times New Roman"/>
                <w:sz w:val="22"/>
                <w:szCs w:val="22"/>
                <w:lang w:val="en"/>
              </w:rPr>
              <w:t xml:space="preserve"> Any such request shall not be binding unless mutually agreed by the Parties</w:t>
            </w:r>
            <w:r w:rsidR="000E4D58" w:rsidRPr="006B725D">
              <w:rPr>
                <w:rStyle w:val="y2iqfc"/>
                <w:rFonts w:ascii="Times New Roman" w:hAnsi="Times New Roman" w:cs="Times New Roman"/>
                <w:sz w:val="22"/>
                <w:szCs w:val="22"/>
                <w:lang w:val="en"/>
              </w:rPr>
              <w:t xml:space="preserve"> in writing</w:t>
            </w:r>
            <w:r w:rsidR="00112947" w:rsidRPr="006B725D">
              <w:rPr>
                <w:rStyle w:val="y2iqfc"/>
                <w:rFonts w:ascii="Times New Roman" w:hAnsi="Times New Roman" w:cs="Times New Roman"/>
                <w:sz w:val="22"/>
                <w:szCs w:val="22"/>
                <w:lang w:val="en"/>
              </w:rPr>
              <w:t>.</w:t>
            </w:r>
            <w:r w:rsidR="00112947">
              <w:rPr>
                <w:rStyle w:val="y2iqfc"/>
                <w:rFonts w:ascii="Times New Roman" w:hAnsi="Times New Roman" w:cs="Times New Roman"/>
                <w:sz w:val="22"/>
                <w:szCs w:val="22"/>
                <w:lang w:val="en"/>
              </w:rPr>
              <w:t xml:space="preserve"> </w:t>
            </w:r>
          </w:p>
        </w:tc>
      </w:tr>
      <w:tr w:rsidR="004C0FC8" w14:paraId="6DE26DE5" w14:textId="77777777" w:rsidTr="002011AF">
        <w:tc>
          <w:tcPr>
            <w:tcW w:w="5103" w:type="dxa"/>
          </w:tcPr>
          <w:p w14:paraId="6E2CA3F5" w14:textId="4B123FD8" w:rsidR="00FE4500" w:rsidRPr="00511021" w:rsidRDefault="004C0FC8" w:rsidP="00511021">
            <w:pPr>
              <w:pStyle w:val="ListParagraph"/>
              <w:numPr>
                <w:ilvl w:val="1"/>
                <w:numId w:val="1"/>
              </w:numPr>
              <w:tabs>
                <w:tab w:val="left" w:pos="1080"/>
              </w:tabs>
              <w:rPr>
                <w:rFonts w:ascii="Times New Roman" w:hAnsi="Times New Roman" w:cs="Times New Roman"/>
                <w:bCs/>
                <w:lang w:val="ro-RO"/>
              </w:rPr>
            </w:pPr>
            <w:r w:rsidRPr="00E3134E">
              <w:rPr>
                <w:rFonts w:ascii="Times New Roman" w:hAnsi="Times New Roman" w:cs="Times New Roman"/>
                <w:bCs/>
                <w:lang w:val="ro-RO"/>
              </w:rPr>
              <w:t>Consumatorul declară că este consumator final, cantitățile de gaze naturale achiziționate în temeiul prezentului contract fiind destinate consumului propriu noncasnic.</w:t>
            </w:r>
          </w:p>
        </w:tc>
        <w:tc>
          <w:tcPr>
            <w:tcW w:w="5387" w:type="dxa"/>
          </w:tcPr>
          <w:p w14:paraId="419AE225" w14:textId="781F65E7" w:rsidR="004C0FC8" w:rsidRPr="00511021" w:rsidRDefault="004C0FC8" w:rsidP="00511021">
            <w:pPr>
              <w:pStyle w:val="HTMLPreformatted"/>
              <w:numPr>
                <w:ilvl w:val="1"/>
                <w:numId w:val="6"/>
              </w:numPr>
              <w:jc w:val="both"/>
              <w:rPr>
                <w:rFonts w:ascii="Times New Roman" w:hAnsi="Times New Roman" w:cs="Times New Roman"/>
                <w:sz w:val="22"/>
                <w:szCs w:val="22"/>
              </w:rPr>
            </w:pPr>
            <w:r w:rsidRPr="0006162C">
              <w:rPr>
                <w:rStyle w:val="y2iqfc"/>
                <w:rFonts w:ascii="Times New Roman" w:hAnsi="Times New Roman" w:cs="Times New Roman"/>
                <w:sz w:val="22"/>
                <w:szCs w:val="22"/>
                <w:lang w:val="en"/>
              </w:rPr>
              <w:t xml:space="preserve">The </w:t>
            </w:r>
            <w:r w:rsidR="002B5C6A">
              <w:rPr>
                <w:rStyle w:val="y2iqfc"/>
                <w:rFonts w:ascii="Times New Roman" w:hAnsi="Times New Roman" w:cs="Times New Roman"/>
                <w:sz w:val="22"/>
                <w:szCs w:val="22"/>
                <w:lang w:val="en"/>
              </w:rPr>
              <w:t>C</w:t>
            </w:r>
            <w:r w:rsidR="002B5C6A" w:rsidRPr="0006162C">
              <w:rPr>
                <w:rStyle w:val="y2iqfc"/>
                <w:rFonts w:ascii="Times New Roman" w:hAnsi="Times New Roman" w:cs="Times New Roman"/>
                <w:sz w:val="22"/>
                <w:szCs w:val="22"/>
                <w:lang w:val="en"/>
              </w:rPr>
              <w:t xml:space="preserve">onsumer </w:t>
            </w:r>
            <w:r w:rsidRPr="0006162C">
              <w:rPr>
                <w:rStyle w:val="y2iqfc"/>
                <w:rFonts w:ascii="Times New Roman" w:hAnsi="Times New Roman" w:cs="Times New Roman"/>
                <w:sz w:val="22"/>
                <w:szCs w:val="22"/>
                <w:lang w:val="en"/>
              </w:rPr>
              <w:t>declares</w:t>
            </w:r>
            <w:r w:rsidR="0023275D">
              <w:rPr>
                <w:rStyle w:val="y2iqfc"/>
                <w:rFonts w:ascii="Times New Roman" w:hAnsi="Times New Roman" w:cs="Times New Roman"/>
                <w:sz w:val="22"/>
                <w:szCs w:val="22"/>
                <w:lang w:val="en"/>
              </w:rPr>
              <w:t>, warrants and guarantees</w:t>
            </w:r>
            <w:r w:rsidRPr="0006162C">
              <w:rPr>
                <w:rStyle w:val="y2iqfc"/>
                <w:rFonts w:ascii="Times New Roman" w:hAnsi="Times New Roman" w:cs="Times New Roman"/>
                <w:sz w:val="22"/>
                <w:szCs w:val="22"/>
                <w:lang w:val="en"/>
              </w:rPr>
              <w:t xml:space="preserve"> that </w:t>
            </w:r>
            <w:r w:rsidR="00724888">
              <w:rPr>
                <w:rStyle w:val="y2iqfc"/>
                <w:rFonts w:ascii="Times New Roman" w:hAnsi="Times New Roman" w:cs="Times New Roman"/>
                <w:sz w:val="22"/>
                <w:szCs w:val="22"/>
                <w:lang w:val="en"/>
              </w:rPr>
              <w:t>t</w:t>
            </w:r>
            <w:r w:rsidRPr="0006162C">
              <w:rPr>
                <w:rStyle w:val="y2iqfc"/>
                <w:rFonts w:ascii="Times New Roman" w:hAnsi="Times New Roman" w:cs="Times New Roman"/>
                <w:sz w:val="22"/>
                <w:szCs w:val="22"/>
                <w:lang w:val="en"/>
              </w:rPr>
              <w:t>he</w:t>
            </w:r>
            <w:r w:rsidR="00724888">
              <w:rPr>
                <w:rStyle w:val="y2iqfc"/>
                <w:rFonts w:ascii="Times New Roman" w:hAnsi="Times New Roman" w:cs="Times New Roman"/>
                <w:sz w:val="22"/>
                <w:szCs w:val="22"/>
                <w:lang w:val="en"/>
              </w:rPr>
              <w:t>y</w:t>
            </w:r>
            <w:r w:rsidRPr="0006162C">
              <w:rPr>
                <w:rStyle w:val="y2iqfc"/>
                <w:rFonts w:ascii="Times New Roman" w:hAnsi="Times New Roman" w:cs="Times New Roman"/>
                <w:sz w:val="22"/>
                <w:szCs w:val="22"/>
                <w:lang w:val="en"/>
              </w:rPr>
              <w:t xml:space="preserve"> </w:t>
            </w:r>
            <w:r w:rsidR="00724888">
              <w:rPr>
                <w:rStyle w:val="y2iqfc"/>
                <w:rFonts w:ascii="Times New Roman" w:hAnsi="Times New Roman" w:cs="Times New Roman"/>
                <w:sz w:val="22"/>
                <w:szCs w:val="22"/>
                <w:lang w:val="en"/>
              </w:rPr>
              <w:t>are</w:t>
            </w:r>
            <w:r w:rsidRPr="0006162C">
              <w:rPr>
                <w:rStyle w:val="y2iqfc"/>
                <w:rFonts w:ascii="Times New Roman" w:hAnsi="Times New Roman" w:cs="Times New Roman"/>
                <w:sz w:val="22"/>
                <w:szCs w:val="22"/>
                <w:lang w:val="en"/>
              </w:rPr>
              <w:t xml:space="preserve"> the final consumer, the quantities of natural gas purchased under this </w:t>
            </w:r>
            <w:r w:rsidR="00112947">
              <w:rPr>
                <w:rStyle w:val="y2iqfc"/>
                <w:rFonts w:ascii="Times New Roman" w:hAnsi="Times New Roman" w:cs="Times New Roman"/>
                <w:sz w:val="22"/>
                <w:szCs w:val="22"/>
                <w:lang w:val="en"/>
              </w:rPr>
              <w:t>C</w:t>
            </w:r>
            <w:r w:rsidRPr="0006162C">
              <w:rPr>
                <w:rStyle w:val="y2iqfc"/>
                <w:rFonts w:ascii="Times New Roman" w:hAnsi="Times New Roman" w:cs="Times New Roman"/>
                <w:sz w:val="22"/>
                <w:szCs w:val="22"/>
                <w:lang w:val="en"/>
              </w:rPr>
              <w:t>ontract being intended for his own non-household consumption.</w:t>
            </w:r>
          </w:p>
        </w:tc>
      </w:tr>
      <w:tr w:rsidR="00511021" w14:paraId="69AB1F58" w14:textId="77777777" w:rsidTr="002011AF">
        <w:tc>
          <w:tcPr>
            <w:tcW w:w="5103" w:type="dxa"/>
          </w:tcPr>
          <w:p w14:paraId="67E76F93" w14:textId="77777777" w:rsidR="00511021" w:rsidRPr="00E3134E" w:rsidRDefault="00511021" w:rsidP="00511021">
            <w:pPr>
              <w:pStyle w:val="ListParagraph"/>
              <w:tabs>
                <w:tab w:val="left" w:pos="1080"/>
              </w:tabs>
              <w:ind w:left="357"/>
              <w:rPr>
                <w:rFonts w:ascii="Times New Roman" w:hAnsi="Times New Roman" w:cs="Times New Roman"/>
                <w:bCs/>
                <w:lang w:val="ro-RO"/>
              </w:rPr>
            </w:pPr>
          </w:p>
        </w:tc>
        <w:tc>
          <w:tcPr>
            <w:tcW w:w="5387" w:type="dxa"/>
          </w:tcPr>
          <w:p w14:paraId="34B04746" w14:textId="77777777" w:rsidR="00511021" w:rsidRPr="0006162C" w:rsidRDefault="00511021" w:rsidP="00511021">
            <w:pPr>
              <w:pStyle w:val="HTMLPreformatted"/>
              <w:ind w:left="357"/>
              <w:jc w:val="both"/>
              <w:rPr>
                <w:rStyle w:val="y2iqfc"/>
                <w:rFonts w:ascii="Times New Roman" w:hAnsi="Times New Roman" w:cs="Times New Roman"/>
                <w:sz w:val="22"/>
                <w:szCs w:val="22"/>
                <w:lang w:val="en"/>
              </w:rPr>
            </w:pPr>
          </w:p>
        </w:tc>
      </w:tr>
      <w:tr w:rsidR="004C0FC8" w:rsidRPr="00E75400" w14:paraId="3A3F08B5" w14:textId="77777777" w:rsidTr="002011AF">
        <w:tc>
          <w:tcPr>
            <w:tcW w:w="5103" w:type="dxa"/>
          </w:tcPr>
          <w:p w14:paraId="090D498E" w14:textId="77777777" w:rsidR="00E75400" w:rsidRPr="00CF632A" w:rsidRDefault="00E75400" w:rsidP="00E61993">
            <w:pPr>
              <w:pStyle w:val="ListParagraph"/>
              <w:numPr>
                <w:ilvl w:val="0"/>
                <w:numId w:val="1"/>
              </w:numPr>
              <w:rPr>
                <w:rFonts w:ascii="Times New Roman" w:hAnsi="Times New Roman" w:cs="Times New Roman"/>
                <w:b/>
                <w:bCs/>
                <w:lang w:val="ro-RO"/>
              </w:rPr>
            </w:pPr>
            <w:r w:rsidRPr="00CF632A">
              <w:rPr>
                <w:rFonts w:ascii="Times New Roman" w:hAnsi="Times New Roman" w:cs="Times New Roman"/>
                <w:b/>
                <w:bCs/>
                <w:lang w:val="ro-RO"/>
              </w:rPr>
              <w:t>Durata Contractului</w:t>
            </w:r>
          </w:p>
          <w:p w14:paraId="229EDCD5" w14:textId="4AD8902F" w:rsidR="004C0FC8" w:rsidRPr="00511021" w:rsidRDefault="00E75400" w:rsidP="00511021">
            <w:pPr>
              <w:pStyle w:val="ListParagraph"/>
              <w:numPr>
                <w:ilvl w:val="1"/>
                <w:numId w:val="1"/>
              </w:numPr>
              <w:tabs>
                <w:tab w:val="left" w:pos="900"/>
                <w:tab w:val="left" w:pos="990"/>
              </w:tabs>
              <w:ind w:right="47"/>
              <w:rPr>
                <w:rFonts w:ascii="Times New Roman" w:hAnsi="Times New Roman" w:cs="Times New Roman"/>
                <w:lang w:val="ro-RO"/>
              </w:rPr>
            </w:pPr>
            <w:r w:rsidRPr="00CF632A">
              <w:rPr>
                <w:rFonts w:ascii="Times New Roman" w:hAnsi="Times New Roman" w:cs="Times New Roman"/>
                <w:lang w:val="ro-RO"/>
              </w:rPr>
              <w:t>Prezentul Contract se încheie pe</w:t>
            </w:r>
            <w:r>
              <w:rPr>
                <w:rFonts w:ascii="Times New Roman" w:hAnsi="Times New Roman" w:cs="Times New Roman"/>
                <w:lang w:val="ro-RO"/>
              </w:rPr>
              <w:t>ntru</w:t>
            </w:r>
            <w:r w:rsidRPr="00CF632A">
              <w:rPr>
                <w:rFonts w:ascii="Times New Roman" w:hAnsi="Times New Roman" w:cs="Times New Roman"/>
                <w:lang w:val="ro-RO"/>
              </w:rPr>
              <w:t xml:space="preserve"> perioada </w:t>
            </w:r>
            <w:r>
              <w:rPr>
                <w:rFonts w:ascii="Times New Roman" w:hAnsi="Times New Roman" w:cs="Times New Roman"/>
                <w:b/>
                <w:bCs/>
                <w:lang w:val="ro-RO"/>
              </w:rPr>
              <w:t>____________________________,</w:t>
            </w:r>
            <w:r w:rsidRPr="00CF632A">
              <w:rPr>
                <w:rFonts w:ascii="Times New Roman" w:hAnsi="Times New Roman" w:cs="Times New Roman"/>
                <w:b/>
                <w:bCs/>
                <w:lang w:val="ro-RO"/>
              </w:rPr>
              <w:t xml:space="preserve">  </w:t>
            </w:r>
            <w:r w:rsidRPr="00CF632A">
              <w:rPr>
                <w:rFonts w:ascii="Times New Roman" w:hAnsi="Times New Roman" w:cs="Times New Roman"/>
                <w:lang w:val="ro-RO"/>
              </w:rPr>
              <w:t>cu intrare în vigoare la data de</w:t>
            </w:r>
            <w:r>
              <w:rPr>
                <w:rFonts w:ascii="Times New Roman" w:hAnsi="Times New Roman" w:cs="Times New Roman"/>
                <w:lang w:val="ro-RO"/>
              </w:rPr>
              <w:t xml:space="preserve"> _____________________</w:t>
            </w:r>
            <w:r w:rsidRPr="00CF632A">
              <w:rPr>
                <w:rFonts w:ascii="Times New Roman" w:hAnsi="Times New Roman" w:cs="Times New Roman"/>
                <w:lang w:val="ro-RO"/>
              </w:rPr>
              <w:t xml:space="preserve">, </w:t>
            </w:r>
            <w:r>
              <w:rPr>
                <w:rFonts w:ascii="Times New Roman" w:hAnsi="Times New Roman" w:cs="Times New Roman"/>
                <w:lang w:val="ro-RO"/>
              </w:rPr>
              <w:t>cu precizarea ca p</w:t>
            </w:r>
            <w:r w:rsidRPr="00CF632A">
              <w:rPr>
                <w:rFonts w:ascii="Times New Roman" w:hAnsi="Times New Roman" w:cs="Times New Roman"/>
                <w:lang w:val="ro-RO"/>
              </w:rPr>
              <w:t>restarea efectivă a serviciilor se va realiza, după caz, după punerea în funcțiune a instalatiei de utilizare a gazelor  naturale și/sau după  încheierea  contractelor de distribuție și transport de gaze naturale.</w:t>
            </w:r>
          </w:p>
        </w:tc>
        <w:tc>
          <w:tcPr>
            <w:tcW w:w="5387" w:type="dxa"/>
          </w:tcPr>
          <w:p w14:paraId="52F821E1" w14:textId="50545566" w:rsidR="00E75400" w:rsidRPr="005425B3" w:rsidRDefault="00E75400" w:rsidP="00E61993">
            <w:pPr>
              <w:pStyle w:val="HTMLPreformatted"/>
              <w:numPr>
                <w:ilvl w:val="0"/>
                <w:numId w:val="6"/>
              </w:numPr>
              <w:jc w:val="both"/>
              <w:rPr>
                <w:rStyle w:val="y2iqfc"/>
                <w:rFonts w:ascii="Times New Roman" w:hAnsi="Times New Roman" w:cs="Times New Roman"/>
                <w:b/>
                <w:bCs/>
                <w:sz w:val="22"/>
                <w:szCs w:val="22"/>
                <w:lang w:val="en"/>
              </w:rPr>
            </w:pPr>
            <w:r w:rsidRPr="005425B3">
              <w:rPr>
                <w:rStyle w:val="y2iqfc"/>
                <w:rFonts w:ascii="Times New Roman" w:hAnsi="Times New Roman" w:cs="Times New Roman"/>
                <w:b/>
                <w:bCs/>
                <w:sz w:val="22"/>
                <w:szCs w:val="22"/>
                <w:lang w:val="en"/>
              </w:rPr>
              <w:t>Duration of the contract</w:t>
            </w:r>
          </w:p>
          <w:p w14:paraId="438AADEC" w14:textId="333AC813" w:rsidR="004C0FC8" w:rsidRPr="00511021" w:rsidRDefault="00E75400" w:rsidP="00511021">
            <w:pPr>
              <w:pStyle w:val="HTMLPreformatted"/>
              <w:numPr>
                <w:ilvl w:val="1"/>
                <w:numId w:val="6"/>
              </w:numPr>
              <w:jc w:val="both"/>
              <w:rPr>
                <w:rFonts w:ascii="Times New Roman" w:hAnsi="Times New Roman" w:cs="Times New Roman"/>
                <w:sz w:val="22"/>
                <w:szCs w:val="22"/>
                <w:lang w:val="en"/>
              </w:rPr>
            </w:pPr>
            <w:r w:rsidRPr="0006162C">
              <w:rPr>
                <w:rStyle w:val="y2iqfc"/>
                <w:rFonts w:ascii="Times New Roman" w:hAnsi="Times New Roman" w:cs="Times New Roman"/>
                <w:sz w:val="22"/>
                <w:szCs w:val="22"/>
                <w:lang w:val="en"/>
              </w:rPr>
              <w:t>This Agreement is concluded for the period ____________________________, with effect</w:t>
            </w:r>
            <w:r w:rsidR="00CC44CD">
              <w:rPr>
                <w:rStyle w:val="y2iqfc"/>
                <w:rFonts w:ascii="Times New Roman" w:hAnsi="Times New Roman" w:cs="Times New Roman"/>
                <w:sz w:val="22"/>
                <w:szCs w:val="22"/>
                <w:lang w:val="en"/>
              </w:rPr>
              <w:t>ive date</w:t>
            </w:r>
            <w:r w:rsidRPr="0006162C">
              <w:rPr>
                <w:rStyle w:val="y2iqfc"/>
                <w:rFonts w:ascii="Times New Roman" w:hAnsi="Times New Roman" w:cs="Times New Roman"/>
                <w:sz w:val="22"/>
                <w:szCs w:val="22"/>
                <w:lang w:val="en"/>
              </w:rPr>
              <w:t xml:space="preserve"> _______________________, specifying that the actual provision of the services will be carried out, as the case may be, after the commissioning of the natural gas installation and/or after the conclusion of the </w:t>
            </w:r>
            <w:r w:rsidR="002B5C6A" w:rsidRPr="002B5C6A">
              <w:rPr>
                <w:rStyle w:val="y2iqfc"/>
                <w:rFonts w:ascii="Times New Roman" w:hAnsi="Times New Roman" w:cs="Times New Roman"/>
                <w:sz w:val="22"/>
                <w:szCs w:val="22"/>
                <w:lang w:val="en"/>
              </w:rPr>
              <w:t>natural gas distribution and transmission contracts.</w:t>
            </w:r>
          </w:p>
        </w:tc>
      </w:tr>
      <w:tr w:rsidR="004C0FC8" w:rsidRPr="00E75400" w14:paraId="7137812E" w14:textId="77777777" w:rsidTr="002011AF">
        <w:tc>
          <w:tcPr>
            <w:tcW w:w="5103" w:type="dxa"/>
          </w:tcPr>
          <w:p w14:paraId="1F3DD6A8" w14:textId="64122090" w:rsidR="004C0FC8" w:rsidRPr="00E02316" w:rsidRDefault="00E75400" w:rsidP="00511021">
            <w:pPr>
              <w:pStyle w:val="ListParagraph"/>
              <w:numPr>
                <w:ilvl w:val="1"/>
                <w:numId w:val="1"/>
              </w:numPr>
              <w:tabs>
                <w:tab w:val="left" w:pos="900"/>
                <w:tab w:val="left" w:pos="990"/>
              </w:tabs>
              <w:ind w:right="47"/>
              <w:rPr>
                <w:rFonts w:ascii="Times New Roman" w:hAnsi="Times New Roman" w:cs="Times New Roman"/>
                <w:i/>
                <w:iCs/>
                <w:lang w:val="ro-RO"/>
              </w:rPr>
            </w:pPr>
            <w:r w:rsidRPr="00E02316">
              <w:rPr>
                <w:rFonts w:ascii="Times New Roman" w:hAnsi="Times New Roman" w:cs="Times New Roman"/>
                <w:i/>
                <w:iCs/>
                <w:color w:val="FF0000"/>
                <w:lang w:val="ro-RO"/>
              </w:rPr>
              <w:t>Prezentul contract se prelungește</w:t>
            </w:r>
            <w:r w:rsidR="00564B2E" w:rsidRPr="00E02316">
              <w:rPr>
                <w:rFonts w:ascii="Times New Roman" w:hAnsi="Times New Roman" w:cs="Times New Roman"/>
                <w:i/>
                <w:iCs/>
                <w:color w:val="FF0000"/>
                <w:lang w:val="ro-RO"/>
              </w:rPr>
              <w:t xml:space="preserve"> de comun acord </w:t>
            </w:r>
            <w:r w:rsidR="00010970" w:rsidRPr="00E02316">
              <w:rPr>
                <w:rFonts w:ascii="Times New Roman" w:hAnsi="Times New Roman" w:cs="Times New Roman"/>
                <w:i/>
                <w:iCs/>
                <w:color w:val="FF0000"/>
                <w:lang w:val="ro-RO"/>
              </w:rPr>
              <w:t>prin intocmirea unui act aditional semnat de parti, cu 30 de zile inainte de expirarea perioadei contractuale.</w:t>
            </w:r>
          </w:p>
        </w:tc>
        <w:tc>
          <w:tcPr>
            <w:tcW w:w="5387" w:type="dxa"/>
          </w:tcPr>
          <w:p w14:paraId="2260A8C6" w14:textId="177C266F" w:rsidR="004C0FC8" w:rsidRPr="00511021" w:rsidRDefault="00E75400" w:rsidP="00511021">
            <w:pPr>
              <w:pStyle w:val="HTMLPreformatted"/>
              <w:numPr>
                <w:ilvl w:val="1"/>
                <w:numId w:val="6"/>
              </w:numPr>
              <w:jc w:val="both"/>
              <w:rPr>
                <w:rFonts w:ascii="Times New Roman" w:hAnsi="Times New Roman" w:cs="Times New Roman"/>
                <w:sz w:val="22"/>
                <w:szCs w:val="22"/>
                <w:lang w:val="en"/>
              </w:rPr>
            </w:pPr>
            <w:r w:rsidRPr="0006162C">
              <w:rPr>
                <w:rStyle w:val="y2iqfc"/>
                <w:rFonts w:ascii="Times New Roman" w:hAnsi="Times New Roman" w:cs="Times New Roman"/>
                <w:sz w:val="22"/>
                <w:szCs w:val="22"/>
                <w:lang w:val="en"/>
              </w:rPr>
              <w:t xml:space="preserve">This Agreement </w:t>
            </w:r>
            <w:r w:rsidR="0017598F">
              <w:rPr>
                <w:rStyle w:val="y2iqfc"/>
                <w:rFonts w:ascii="Times New Roman" w:hAnsi="Times New Roman" w:cs="Times New Roman"/>
                <w:sz w:val="22"/>
                <w:szCs w:val="22"/>
                <w:lang w:val="en"/>
              </w:rPr>
              <w:t xml:space="preserve">may be extended by mutual agreement by the Parties in writing </w:t>
            </w:r>
            <w:r w:rsidRPr="0006162C">
              <w:rPr>
                <w:rStyle w:val="y2iqfc"/>
                <w:rFonts w:ascii="Times New Roman" w:hAnsi="Times New Roman" w:cs="Times New Roman"/>
                <w:sz w:val="22"/>
                <w:szCs w:val="22"/>
                <w:lang w:val="en"/>
              </w:rPr>
              <w:t>at least 30 calendar days before the expiration date.</w:t>
            </w:r>
          </w:p>
        </w:tc>
      </w:tr>
      <w:tr w:rsidR="00511021" w:rsidRPr="00E75400" w14:paraId="419AAA2C" w14:textId="77777777" w:rsidTr="002011AF">
        <w:tc>
          <w:tcPr>
            <w:tcW w:w="5103" w:type="dxa"/>
          </w:tcPr>
          <w:p w14:paraId="3FA51860" w14:textId="77777777" w:rsidR="00511021" w:rsidRPr="00CF632A" w:rsidRDefault="00511021" w:rsidP="00511021">
            <w:pPr>
              <w:pStyle w:val="ListParagraph"/>
              <w:ind w:left="357"/>
              <w:rPr>
                <w:rFonts w:ascii="Times New Roman" w:hAnsi="Times New Roman" w:cs="Times New Roman"/>
                <w:b/>
                <w:bCs/>
                <w:lang w:val="ro-RO"/>
              </w:rPr>
            </w:pPr>
          </w:p>
        </w:tc>
        <w:tc>
          <w:tcPr>
            <w:tcW w:w="5387" w:type="dxa"/>
          </w:tcPr>
          <w:p w14:paraId="3BA4F012" w14:textId="77777777" w:rsidR="00511021" w:rsidRPr="005425B3" w:rsidRDefault="00511021" w:rsidP="00511021">
            <w:pPr>
              <w:pStyle w:val="HTMLPreformatted"/>
              <w:ind w:left="357"/>
              <w:jc w:val="both"/>
              <w:rPr>
                <w:rStyle w:val="y2iqfc"/>
                <w:rFonts w:ascii="Times New Roman" w:hAnsi="Times New Roman" w:cs="Times New Roman"/>
                <w:b/>
                <w:bCs/>
                <w:sz w:val="22"/>
                <w:szCs w:val="22"/>
                <w:lang w:val="en"/>
              </w:rPr>
            </w:pPr>
          </w:p>
        </w:tc>
      </w:tr>
      <w:tr w:rsidR="004C0FC8" w:rsidRPr="00E75400" w14:paraId="5E550633" w14:textId="77777777" w:rsidTr="002011AF">
        <w:tc>
          <w:tcPr>
            <w:tcW w:w="5103" w:type="dxa"/>
          </w:tcPr>
          <w:p w14:paraId="65832E37" w14:textId="77777777" w:rsidR="00E75400" w:rsidRPr="00CF632A" w:rsidRDefault="00E75400" w:rsidP="00E61993">
            <w:pPr>
              <w:pStyle w:val="ListParagraph"/>
              <w:numPr>
                <w:ilvl w:val="0"/>
                <w:numId w:val="1"/>
              </w:numPr>
              <w:rPr>
                <w:rFonts w:ascii="Times New Roman" w:hAnsi="Times New Roman" w:cs="Times New Roman"/>
                <w:b/>
                <w:bCs/>
                <w:lang w:val="ro-RO"/>
              </w:rPr>
            </w:pPr>
            <w:r w:rsidRPr="00CF632A">
              <w:rPr>
                <w:rFonts w:ascii="Times New Roman" w:hAnsi="Times New Roman" w:cs="Times New Roman"/>
                <w:b/>
                <w:bCs/>
                <w:lang w:val="ro-RO"/>
              </w:rPr>
              <w:t>Prețul contractual al gazelor naturale</w:t>
            </w:r>
          </w:p>
          <w:p w14:paraId="7490E100" w14:textId="77777777" w:rsidR="00E75400" w:rsidRPr="00D602BD" w:rsidRDefault="00E75400" w:rsidP="00383DD2">
            <w:pPr>
              <w:pStyle w:val="ListParagraph"/>
              <w:ind w:left="357"/>
              <w:outlineLvl w:val="0"/>
              <w:rPr>
                <w:rFonts w:ascii="Times New Roman" w:hAnsi="Times New Roman" w:cs="Times New Roman"/>
                <w:b/>
                <w:bCs/>
                <w:i/>
                <w:iCs/>
                <w:lang w:val="ro-RO"/>
              </w:rPr>
            </w:pPr>
            <w:r w:rsidRPr="00D602BD">
              <w:rPr>
                <w:rFonts w:ascii="Times New Roman" w:hAnsi="Times New Roman" w:cs="Times New Roman"/>
                <w:b/>
                <w:bCs/>
                <w:i/>
                <w:iCs/>
                <w:lang w:val="ro-RO"/>
              </w:rPr>
              <w:t xml:space="preserve">Prețul contractual </w:t>
            </w:r>
          </w:p>
          <w:p w14:paraId="7963A5F6" w14:textId="12C32D92" w:rsidR="004C0FC8" w:rsidRPr="00511021" w:rsidRDefault="00E75400" w:rsidP="00511021">
            <w:pPr>
              <w:pStyle w:val="ListParagraph"/>
              <w:numPr>
                <w:ilvl w:val="2"/>
                <w:numId w:val="1"/>
              </w:numPr>
              <w:tabs>
                <w:tab w:val="left" w:pos="900"/>
                <w:tab w:val="left" w:pos="990"/>
              </w:tabs>
              <w:spacing w:after="80"/>
              <w:ind w:right="-20"/>
              <w:rPr>
                <w:rFonts w:ascii="Times New Roman" w:hAnsi="Times New Roman" w:cs="Times New Roman"/>
                <w:b/>
                <w:u w:val="single"/>
                <w:lang w:val="ro-RO"/>
              </w:rPr>
            </w:pPr>
            <w:r w:rsidRPr="00DE1D54">
              <w:rPr>
                <w:rFonts w:ascii="Times New Roman" w:hAnsi="Times New Roman" w:cs="Times New Roman"/>
                <w:lang w:val="ro-RO"/>
              </w:rPr>
              <w:t xml:space="preserve">Prețul </w:t>
            </w:r>
            <w:r>
              <w:rPr>
                <w:rFonts w:ascii="Times New Roman" w:hAnsi="Times New Roman" w:cs="Times New Roman"/>
                <w:lang w:val="ro-RO"/>
              </w:rPr>
              <w:t xml:space="preserve">contractual final </w:t>
            </w:r>
            <w:r w:rsidRPr="00DE1D54">
              <w:rPr>
                <w:rFonts w:ascii="Times New Roman" w:hAnsi="Times New Roman" w:cs="Times New Roman"/>
                <w:lang w:val="ro-RO"/>
              </w:rPr>
              <w:t xml:space="preserve">pentru furnizarea gazelor naturale, corespunzător categoriei în care Consumatorul este încadrat, </w:t>
            </w:r>
            <w:r w:rsidRPr="00DE1D54">
              <w:rPr>
                <w:rFonts w:ascii="Times New Roman" w:hAnsi="Times New Roman" w:cs="Times New Roman"/>
                <w:bCs/>
                <w:lang w:val="ro-RO"/>
              </w:rPr>
              <w:t xml:space="preserve">este de ______________ lei/MWh + TVA (respectiv ___________ lei/Mwh), care </w:t>
            </w:r>
            <w:r>
              <w:rPr>
                <w:rFonts w:ascii="Times New Roman" w:hAnsi="Times New Roman" w:cs="Times New Roman"/>
                <w:bCs/>
                <w:lang w:val="ro-RO"/>
              </w:rPr>
              <w:t>include</w:t>
            </w:r>
            <w:r w:rsidRPr="00DE1D54">
              <w:rPr>
                <w:rFonts w:ascii="Times New Roman" w:hAnsi="Times New Roman" w:cs="Times New Roman"/>
                <w:bCs/>
                <w:lang w:val="ro-RO"/>
              </w:rPr>
              <w:t xml:space="preserve"> tarifele de distribuție, </w:t>
            </w:r>
            <w:r>
              <w:rPr>
                <w:rFonts w:ascii="Times New Roman" w:hAnsi="Times New Roman" w:cs="Times New Roman"/>
                <w:bCs/>
                <w:lang w:val="ro-RO"/>
              </w:rPr>
              <w:t xml:space="preserve">inmagazinare, dezechilibre, </w:t>
            </w:r>
            <w:r w:rsidRPr="00DE1D54">
              <w:rPr>
                <w:rFonts w:ascii="Times New Roman" w:hAnsi="Times New Roman" w:cs="Times New Roman"/>
                <w:bCs/>
                <w:lang w:val="ro-RO"/>
              </w:rPr>
              <w:t>transport și rezervare de capacitate, reglementate prin Ordine emise de ANRE.</w:t>
            </w:r>
            <w:r w:rsidRPr="00DE1D54">
              <w:rPr>
                <w:rFonts w:ascii="Times New Roman" w:hAnsi="Times New Roman" w:cs="Times New Roman"/>
                <w:lang w:val="ro-RO"/>
              </w:rPr>
              <w:t xml:space="preserve"> </w:t>
            </w:r>
            <w:r>
              <w:rPr>
                <w:rFonts w:ascii="Times New Roman" w:hAnsi="Times New Roman" w:cs="Times New Roman"/>
                <w:lang w:val="ro-RO"/>
              </w:rPr>
              <w:t xml:space="preserve">Pretul final nu </w:t>
            </w:r>
            <w:r w:rsidRPr="005C2B2B">
              <w:rPr>
                <w:rFonts w:ascii="Times New Roman" w:hAnsi="Times New Roman" w:cs="Times New Roman"/>
                <w:bCs/>
                <w:lang w:val="ro-RO"/>
              </w:rPr>
              <w:t>include accize</w:t>
            </w:r>
            <w:r w:rsidRPr="00CF632A">
              <w:rPr>
                <w:rFonts w:ascii="Times New Roman" w:hAnsi="Times New Roman" w:cs="Times New Roman"/>
                <w:lang w:val="ro-RO"/>
              </w:rPr>
              <w:t>, acestea adăugându-se, după caz, potrivit prevederilor legale în vigoare la momentul facturării</w:t>
            </w:r>
          </w:p>
        </w:tc>
        <w:tc>
          <w:tcPr>
            <w:tcW w:w="5387" w:type="dxa"/>
          </w:tcPr>
          <w:p w14:paraId="7E594214" w14:textId="08C09C57" w:rsidR="00E75400" w:rsidRPr="005425B3" w:rsidRDefault="00E75400" w:rsidP="00E61993">
            <w:pPr>
              <w:pStyle w:val="HTMLPreformatted"/>
              <w:numPr>
                <w:ilvl w:val="0"/>
                <w:numId w:val="6"/>
              </w:numPr>
              <w:jc w:val="both"/>
              <w:rPr>
                <w:rStyle w:val="y2iqfc"/>
                <w:rFonts w:ascii="Times New Roman" w:hAnsi="Times New Roman" w:cs="Times New Roman"/>
                <w:b/>
                <w:bCs/>
                <w:sz w:val="22"/>
                <w:szCs w:val="22"/>
                <w:lang w:val="en"/>
              </w:rPr>
            </w:pPr>
            <w:r w:rsidRPr="005425B3">
              <w:rPr>
                <w:rStyle w:val="y2iqfc"/>
                <w:rFonts w:ascii="Times New Roman" w:hAnsi="Times New Roman" w:cs="Times New Roman"/>
                <w:b/>
                <w:bCs/>
                <w:sz w:val="22"/>
                <w:szCs w:val="22"/>
                <w:lang w:val="en"/>
              </w:rPr>
              <w:t>Contractual price of natural gas</w:t>
            </w:r>
          </w:p>
          <w:p w14:paraId="4148F652" w14:textId="77777777" w:rsidR="00E75400" w:rsidRPr="005425B3" w:rsidRDefault="00E75400" w:rsidP="00A660EC">
            <w:pPr>
              <w:pStyle w:val="HTMLPreformatted"/>
              <w:ind w:left="357"/>
              <w:jc w:val="both"/>
              <w:rPr>
                <w:rStyle w:val="y2iqfc"/>
                <w:rFonts w:ascii="Times New Roman" w:hAnsi="Times New Roman" w:cs="Times New Roman"/>
                <w:b/>
                <w:bCs/>
                <w:sz w:val="22"/>
                <w:szCs w:val="22"/>
                <w:lang w:val="en"/>
              </w:rPr>
            </w:pPr>
            <w:r w:rsidRPr="005425B3">
              <w:rPr>
                <w:rStyle w:val="y2iqfc"/>
                <w:rFonts w:ascii="Times New Roman" w:hAnsi="Times New Roman" w:cs="Times New Roman"/>
                <w:b/>
                <w:bCs/>
                <w:sz w:val="22"/>
                <w:szCs w:val="22"/>
                <w:lang w:val="en"/>
              </w:rPr>
              <w:t>Contract price</w:t>
            </w:r>
          </w:p>
          <w:p w14:paraId="7EE2D011" w14:textId="10DB3C14" w:rsidR="004C0FC8" w:rsidRPr="00511021" w:rsidRDefault="00E75400" w:rsidP="00511021">
            <w:pPr>
              <w:pStyle w:val="HTMLPreformatted"/>
              <w:numPr>
                <w:ilvl w:val="2"/>
                <w:numId w:val="6"/>
              </w:numPr>
              <w:jc w:val="both"/>
              <w:rPr>
                <w:rFonts w:ascii="Times New Roman" w:hAnsi="Times New Roman" w:cs="Times New Roman"/>
                <w:sz w:val="22"/>
                <w:szCs w:val="22"/>
              </w:rPr>
            </w:pPr>
            <w:r w:rsidRPr="0006162C">
              <w:rPr>
                <w:rStyle w:val="y2iqfc"/>
                <w:rFonts w:ascii="Times New Roman" w:hAnsi="Times New Roman" w:cs="Times New Roman"/>
                <w:sz w:val="22"/>
                <w:szCs w:val="22"/>
                <w:lang w:val="en"/>
              </w:rPr>
              <w:t xml:space="preserve">The final contractual price for the supply of natural gas, corresponding to the category in which the Consumer is included, is ______________ lei / MWh + VAT (respectively ___________ lei / </w:t>
            </w:r>
            <w:proofErr w:type="spellStart"/>
            <w:r w:rsidRPr="0006162C">
              <w:rPr>
                <w:rStyle w:val="y2iqfc"/>
                <w:rFonts w:ascii="Times New Roman" w:hAnsi="Times New Roman" w:cs="Times New Roman"/>
                <w:sz w:val="22"/>
                <w:szCs w:val="22"/>
                <w:lang w:val="en"/>
              </w:rPr>
              <w:t>Mwh</w:t>
            </w:r>
            <w:proofErr w:type="spellEnd"/>
            <w:r w:rsidRPr="0006162C">
              <w:rPr>
                <w:rStyle w:val="y2iqfc"/>
                <w:rFonts w:ascii="Times New Roman" w:hAnsi="Times New Roman" w:cs="Times New Roman"/>
                <w:sz w:val="22"/>
                <w:szCs w:val="22"/>
                <w:lang w:val="en"/>
              </w:rPr>
              <w:t>), which includes distribution, storage</w:t>
            </w:r>
            <w:proofErr w:type="gramStart"/>
            <w:r w:rsidRPr="0006162C">
              <w:rPr>
                <w:rStyle w:val="y2iqfc"/>
                <w:rFonts w:ascii="Times New Roman" w:hAnsi="Times New Roman" w:cs="Times New Roman"/>
                <w:sz w:val="22"/>
                <w:szCs w:val="22"/>
                <w:lang w:val="en"/>
              </w:rPr>
              <w:t>, ,</w:t>
            </w:r>
            <w:proofErr w:type="gramEnd"/>
            <w:r w:rsidRPr="0006162C">
              <w:rPr>
                <w:rStyle w:val="y2iqfc"/>
                <w:rFonts w:ascii="Times New Roman" w:hAnsi="Times New Roman" w:cs="Times New Roman"/>
                <w:sz w:val="22"/>
                <w:szCs w:val="22"/>
                <w:lang w:val="en"/>
              </w:rPr>
              <w:t xml:space="preserve"> </w:t>
            </w:r>
            <w:r w:rsidR="00FB6528">
              <w:rPr>
                <w:rStyle w:val="y2iqfc"/>
                <w:rFonts w:ascii="Times New Roman" w:hAnsi="Times New Roman" w:cs="Times New Roman"/>
                <w:sz w:val="22"/>
                <w:szCs w:val="22"/>
                <w:lang w:val="en"/>
              </w:rPr>
              <w:t>transmission</w:t>
            </w:r>
            <w:r w:rsidR="00FB6528" w:rsidRPr="0006162C">
              <w:rPr>
                <w:rStyle w:val="y2iqfc"/>
                <w:rFonts w:ascii="Times New Roman" w:hAnsi="Times New Roman" w:cs="Times New Roman"/>
                <w:sz w:val="22"/>
                <w:szCs w:val="22"/>
                <w:lang w:val="en"/>
              </w:rPr>
              <w:t xml:space="preserve"> </w:t>
            </w:r>
            <w:r w:rsidRPr="0006162C">
              <w:rPr>
                <w:rStyle w:val="y2iqfc"/>
                <w:rFonts w:ascii="Times New Roman" w:hAnsi="Times New Roman" w:cs="Times New Roman"/>
                <w:sz w:val="22"/>
                <w:szCs w:val="22"/>
                <w:lang w:val="en"/>
              </w:rPr>
              <w:t>and capacity reservation tariffs, regulated by Orders issued by ANRE.</w:t>
            </w:r>
            <w:r w:rsidR="009320DF">
              <w:rPr>
                <w:rStyle w:val="y2iqfc"/>
                <w:rFonts w:ascii="Times New Roman" w:hAnsi="Times New Roman" w:cs="Times New Roman"/>
                <w:sz w:val="22"/>
                <w:szCs w:val="22"/>
                <w:lang w:val="en"/>
              </w:rPr>
              <w:t xml:space="preserve"> All of the afore-mentioned costs shall be </w:t>
            </w:r>
            <w:r w:rsidR="00007BE4">
              <w:rPr>
                <w:rStyle w:val="y2iqfc"/>
                <w:rFonts w:ascii="Times New Roman" w:hAnsi="Times New Roman" w:cs="Times New Roman"/>
                <w:sz w:val="22"/>
                <w:szCs w:val="22"/>
                <w:lang w:val="en"/>
              </w:rPr>
              <w:t xml:space="preserve">as </w:t>
            </w:r>
            <w:r w:rsidR="009320DF">
              <w:rPr>
                <w:rStyle w:val="y2iqfc"/>
                <w:rFonts w:ascii="Times New Roman" w:hAnsi="Times New Roman" w:cs="Times New Roman"/>
                <w:sz w:val="22"/>
                <w:szCs w:val="22"/>
                <w:lang w:val="en"/>
              </w:rPr>
              <w:t>stipulated in Annex 4.</w:t>
            </w:r>
            <w:r w:rsidRPr="0006162C">
              <w:rPr>
                <w:rStyle w:val="y2iqfc"/>
                <w:rFonts w:ascii="Times New Roman" w:hAnsi="Times New Roman" w:cs="Times New Roman"/>
                <w:sz w:val="22"/>
                <w:szCs w:val="22"/>
                <w:lang w:val="en"/>
              </w:rPr>
              <w:t xml:space="preserve"> </w:t>
            </w:r>
            <w:commentRangeStart w:id="5"/>
            <w:r w:rsidRPr="0006162C">
              <w:rPr>
                <w:rStyle w:val="y2iqfc"/>
                <w:rFonts w:ascii="Times New Roman" w:hAnsi="Times New Roman" w:cs="Times New Roman"/>
                <w:sz w:val="22"/>
                <w:szCs w:val="22"/>
                <w:lang w:val="en"/>
              </w:rPr>
              <w:t xml:space="preserve">The final price does not include excise duties, which are added, </w:t>
            </w:r>
            <w:r w:rsidR="00FB6528">
              <w:rPr>
                <w:rStyle w:val="y2iqfc"/>
                <w:rFonts w:ascii="Times New Roman" w:hAnsi="Times New Roman" w:cs="Times New Roman"/>
                <w:sz w:val="22"/>
                <w:szCs w:val="22"/>
                <w:lang w:val="en"/>
              </w:rPr>
              <w:t>where applicable</w:t>
            </w:r>
            <w:r w:rsidRPr="0006162C">
              <w:rPr>
                <w:rStyle w:val="y2iqfc"/>
                <w:rFonts w:ascii="Times New Roman" w:hAnsi="Times New Roman" w:cs="Times New Roman"/>
                <w:sz w:val="22"/>
                <w:szCs w:val="22"/>
                <w:lang w:val="en"/>
              </w:rPr>
              <w:t>, according to the legal provisions in force at the time of invoicing</w:t>
            </w:r>
            <w:commentRangeEnd w:id="5"/>
            <w:r w:rsidR="0089529E">
              <w:rPr>
                <w:rStyle w:val="CommentReference"/>
                <w:rFonts w:asciiTheme="minorHAnsi" w:eastAsiaTheme="minorHAnsi" w:hAnsiTheme="minorHAnsi" w:cstheme="minorBidi"/>
                <w:lang w:val="en-GB"/>
              </w:rPr>
              <w:commentReference w:id="5"/>
            </w:r>
            <w:r w:rsidRPr="0006162C">
              <w:rPr>
                <w:rStyle w:val="y2iqfc"/>
                <w:rFonts w:ascii="Times New Roman" w:hAnsi="Times New Roman" w:cs="Times New Roman"/>
                <w:sz w:val="22"/>
                <w:szCs w:val="22"/>
                <w:lang w:val="en"/>
              </w:rPr>
              <w:t>.</w:t>
            </w:r>
          </w:p>
        </w:tc>
      </w:tr>
      <w:tr w:rsidR="005D75F2" w:rsidRPr="00E75400" w14:paraId="4CC97864" w14:textId="77777777" w:rsidTr="002011AF">
        <w:tc>
          <w:tcPr>
            <w:tcW w:w="5103" w:type="dxa"/>
          </w:tcPr>
          <w:p w14:paraId="0A490165" w14:textId="4C36F38A" w:rsidR="005D75F2" w:rsidRPr="00511021" w:rsidRDefault="005D75F2" w:rsidP="00511021">
            <w:pPr>
              <w:pStyle w:val="ListParagraph"/>
              <w:numPr>
                <w:ilvl w:val="2"/>
                <w:numId w:val="1"/>
              </w:numPr>
              <w:tabs>
                <w:tab w:val="left" w:pos="90"/>
                <w:tab w:val="left" w:pos="720"/>
                <w:tab w:val="left" w:pos="1350"/>
              </w:tabs>
              <w:spacing w:after="80"/>
              <w:ind w:right="-62"/>
              <w:rPr>
                <w:rFonts w:ascii="Times New Roman" w:hAnsi="Times New Roman" w:cs="Times New Roman"/>
                <w:lang w:val="ro-RO"/>
              </w:rPr>
            </w:pPr>
            <w:r w:rsidRPr="00D602BD">
              <w:rPr>
                <w:rFonts w:ascii="Times New Roman" w:hAnsi="Times New Roman" w:cs="Times New Roman"/>
                <w:lang w:val="ro-RO"/>
              </w:rPr>
              <w:t>Obligaţiile de declarare şi plată a accizei către bugetul consolidat al statului pentru gazele naturale achiziţionate în baza prezentului Contract se stabilesc în conformitate cu prevederile legislației fiscale.</w:t>
            </w:r>
          </w:p>
        </w:tc>
        <w:tc>
          <w:tcPr>
            <w:tcW w:w="5387" w:type="dxa"/>
          </w:tcPr>
          <w:p w14:paraId="2DC72B00" w14:textId="390CC0B5" w:rsidR="005D75F2" w:rsidRPr="00511021" w:rsidRDefault="005D75F2" w:rsidP="00511021">
            <w:pPr>
              <w:pStyle w:val="HTMLPreformatted"/>
              <w:numPr>
                <w:ilvl w:val="2"/>
                <w:numId w:val="6"/>
              </w:numPr>
              <w:jc w:val="both"/>
              <w:rPr>
                <w:rStyle w:val="y2iqfc"/>
                <w:rFonts w:ascii="Times New Roman" w:hAnsi="Times New Roman" w:cs="Times New Roman"/>
                <w:sz w:val="22"/>
                <w:szCs w:val="22"/>
                <w:lang w:val="en"/>
              </w:rPr>
            </w:pPr>
            <w:r w:rsidRPr="005425B3">
              <w:rPr>
                <w:rStyle w:val="y2iqfc"/>
                <w:rFonts w:ascii="Times New Roman" w:hAnsi="Times New Roman" w:cs="Times New Roman"/>
                <w:sz w:val="22"/>
                <w:szCs w:val="22"/>
                <w:lang w:val="en"/>
              </w:rPr>
              <w:t xml:space="preserve">The obligations to declare and pay the excise duty to the consolidated state budget for the natural gas purchased </w:t>
            </w:r>
            <w:r w:rsidR="00FB6528">
              <w:rPr>
                <w:rStyle w:val="y2iqfc"/>
                <w:rFonts w:ascii="Times New Roman" w:hAnsi="Times New Roman" w:cs="Times New Roman"/>
                <w:sz w:val="22"/>
                <w:szCs w:val="22"/>
                <w:lang w:val="en"/>
              </w:rPr>
              <w:t>under</w:t>
            </w:r>
            <w:r w:rsidRPr="005425B3">
              <w:rPr>
                <w:rStyle w:val="y2iqfc"/>
                <w:rFonts w:ascii="Times New Roman" w:hAnsi="Times New Roman" w:cs="Times New Roman"/>
                <w:sz w:val="22"/>
                <w:szCs w:val="22"/>
                <w:lang w:val="en"/>
              </w:rPr>
              <w:t xml:space="preserve"> this Contract shall be </w:t>
            </w:r>
            <w:r w:rsidR="00FB6528">
              <w:rPr>
                <w:rStyle w:val="y2iqfc"/>
                <w:rFonts w:ascii="Times New Roman" w:hAnsi="Times New Roman" w:cs="Times New Roman"/>
                <w:sz w:val="22"/>
                <w:szCs w:val="22"/>
                <w:lang w:val="en"/>
              </w:rPr>
              <w:t>determined</w:t>
            </w:r>
            <w:r w:rsidR="00FB6528" w:rsidRPr="005425B3">
              <w:rPr>
                <w:rStyle w:val="y2iqfc"/>
                <w:rFonts w:ascii="Times New Roman" w:hAnsi="Times New Roman" w:cs="Times New Roman"/>
                <w:sz w:val="22"/>
                <w:szCs w:val="22"/>
                <w:lang w:val="en"/>
              </w:rPr>
              <w:t xml:space="preserve"> </w:t>
            </w:r>
            <w:r w:rsidRPr="005425B3">
              <w:rPr>
                <w:rStyle w:val="y2iqfc"/>
                <w:rFonts w:ascii="Times New Roman" w:hAnsi="Times New Roman" w:cs="Times New Roman"/>
                <w:sz w:val="22"/>
                <w:szCs w:val="22"/>
                <w:lang w:val="en"/>
              </w:rPr>
              <w:t>in accordance with the provisions of the fiscal legislation.</w:t>
            </w:r>
          </w:p>
        </w:tc>
      </w:tr>
      <w:tr w:rsidR="005D75F2" w:rsidRPr="00E75400" w14:paraId="6F5B269B" w14:textId="77777777" w:rsidTr="002011AF">
        <w:tc>
          <w:tcPr>
            <w:tcW w:w="5103" w:type="dxa"/>
          </w:tcPr>
          <w:p w14:paraId="55EFAE95" w14:textId="459C973E" w:rsidR="005D75F2" w:rsidRPr="00511021" w:rsidRDefault="005D75F2" w:rsidP="005D75F2">
            <w:pPr>
              <w:pStyle w:val="ListParagraph"/>
              <w:numPr>
                <w:ilvl w:val="2"/>
                <w:numId w:val="1"/>
              </w:numPr>
              <w:tabs>
                <w:tab w:val="left" w:pos="90"/>
                <w:tab w:val="left" w:pos="720"/>
                <w:tab w:val="left" w:pos="1350"/>
              </w:tabs>
              <w:spacing w:after="80"/>
              <w:ind w:right="-62"/>
              <w:rPr>
                <w:rFonts w:ascii="Times New Roman" w:hAnsi="Times New Roman" w:cs="Times New Roman"/>
                <w:lang w:val="ro-RO"/>
              </w:rPr>
            </w:pPr>
            <w:r w:rsidRPr="00D602BD">
              <w:rPr>
                <w:rFonts w:ascii="Times New Roman" w:hAnsi="Times New Roman" w:cs="Times New Roman"/>
                <w:lang w:val="ro-RO"/>
              </w:rPr>
              <w:t xml:space="preserve">In situatia in care Consumatorul doreste scutirea de la plata accizei, acesta va pune la dispoziţia Furnizorului "Notificarea privind utilizarea </w:t>
            </w:r>
            <w:r w:rsidRPr="00D602BD">
              <w:rPr>
                <w:rFonts w:ascii="Times New Roman" w:hAnsi="Times New Roman" w:cs="Times New Roman"/>
                <w:lang w:val="ro-RO"/>
              </w:rPr>
              <w:lastRenderedPageBreak/>
              <w:t>produselor în regim de scutire de la plata accizelor" potrivit art. 399 din Codul fiscal, in caz contrar va completa lunar "Declaraţia pe propria răspundere", conform modelului prevăzut în Anexa nr. 3 a prezentului contract</w:t>
            </w:r>
            <w:r w:rsidR="00010970">
              <w:rPr>
                <w:rFonts w:ascii="Times New Roman" w:hAnsi="Times New Roman" w:cs="Times New Roman"/>
                <w:lang w:val="ro-RO"/>
              </w:rPr>
              <w:t xml:space="preserve">, </w:t>
            </w:r>
            <w:r w:rsidR="00010970">
              <w:rPr>
                <w:rFonts w:ascii="Times New Roman" w:hAnsi="Times New Roman" w:cs="Times New Roman"/>
                <w:i/>
                <w:iCs/>
                <w:color w:val="FF0000"/>
                <w:lang w:val="ro-RO"/>
              </w:rPr>
              <w:t xml:space="preserve">cu 3 zile inainte de perioada de livrare. In cazul in care Consumatorul nu prezinta Furnizorului niciun document cu privire la scutirea de la plata accizei si/sau Consumatorul nu prezinta Furnizorului orice dovada de modificare sau  modificari concludente cu privire la aceste documente, atunci Furnizorul va factura Consumatorul cu acciza aferenta destinatiei cantitatilor de gaze furnizate.  ..... </w:t>
            </w:r>
            <w:r w:rsidR="00010970" w:rsidRPr="00E02316">
              <w:rPr>
                <w:rFonts w:ascii="Times New Roman" w:hAnsi="Times New Roman" w:cs="Times New Roman"/>
                <w:i/>
                <w:iCs/>
                <w:color w:val="FF0000"/>
                <w:highlight w:val="yellow"/>
                <w:lang w:val="ro-RO"/>
              </w:rPr>
              <w:t>nu exista cea mai mare acciza, este un singur tip de acciza pentru destinatia de consum a gazului, de asta am modificat ce a scris Stephanie</w:t>
            </w:r>
          </w:p>
        </w:tc>
        <w:tc>
          <w:tcPr>
            <w:tcW w:w="5387" w:type="dxa"/>
          </w:tcPr>
          <w:p w14:paraId="67096B02" w14:textId="174D3B4F" w:rsidR="005D75F2" w:rsidRPr="00511021" w:rsidRDefault="00FB6528" w:rsidP="00511021">
            <w:pPr>
              <w:pStyle w:val="HTMLPreformatted"/>
              <w:numPr>
                <w:ilvl w:val="2"/>
                <w:numId w:val="6"/>
              </w:numPr>
              <w:jc w:val="both"/>
              <w:rPr>
                <w:rStyle w:val="y2iqfc"/>
                <w:rFonts w:ascii="Times New Roman" w:hAnsi="Times New Roman" w:cs="Times New Roman"/>
                <w:sz w:val="22"/>
                <w:szCs w:val="22"/>
                <w:lang w:val="en"/>
              </w:rPr>
            </w:pPr>
            <w:r w:rsidRPr="00FB6528">
              <w:rPr>
                <w:rStyle w:val="y2iqfc"/>
                <w:rFonts w:ascii="Times New Roman" w:hAnsi="Times New Roman" w:cs="Times New Roman"/>
                <w:sz w:val="22"/>
                <w:szCs w:val="22"/>
                <w:lang w:val="en"/>
              </w:rPr>
              <w:lastRenderedPageBreak/>
              <w:t xml:space="preserve">If the Consumer wishes to be exempted from payment of excise duty, </w:t>
            </w:r>
            <w:r w:rsidR="007B3005">
              <w:rPr>
                <w:rStyle w:val="y2iqfc"/>
                <w:rFonts w:ascii="Times New Roman" w:hAnsi="Times New Roman" w:cs="Times New Roman"/>
                <w:sz w:val="22"/>
                <w:szCs w:val="22"/>
                <w:lang w:val="en"/>
              </w:rPr>
              <w:t>Consumer</w:t>
            </w:r>
            <w:r w:rsidR="007B3005" w:rsidRPr="00FB6528">
              <w:rPr>
                <w:rStyle w:val="y2iqfc"/>
                <w:rFonts w:ascii="Times New Roman" w:hAnsi="Times New Roman" w:cs="Times New Roman"/>
                <w:sz w:val="22"/>
                <w:szCs w:val="22"/>
                <w:lang w:val="en"/>
              </w:rPr>
              <w:t xml:space="preserve"> </w:t>
            </w:r>
            <w:r w:rsidRPr="00FB6528">
              <w:rPr>
                <w:rStyle w:val="y2iqfc"/>
                <w:rFonts w:ascii="Times New Roman" w:hAnsi="Times New Roman" w:cs="Times New Roman"/>
                <w:sz w:val="22"/>
                <w:szCs w:val="22"/>
                <w:lang w:val="en"/>
              </w:rPr>
              <w:t xml:space="preserve">shall provide the Supplier with the </w:t>
            </w:r>
            <w:r w:rsidR="007B3005">
              <w:rPr>
                <w:rStyle w:val="y2iqfc"/>
                <w:rFonts w:ascii="Times New Roman" w:hAnsi="Times New Roman" w:cs="Times New Roman"/>
                <w:sz w:val="22"/>
                <w:szCs w:val="22"/>
                <w:lang w:val="en"/>
              </w:rPr>
              <w:t>“</w:t>
            </w:r>
            <w:r w:rsidRPr="00FB6528">
              <w:rPr>
                <w:rStyle w:val="y2iqfc"/>
                <w:rFonts w:ascii="Times New Roman" w:hAnsi="Times New Roman" w:cs="Times New Roman"/>
                <w:sz w:val="22"/>
                <w:szCs w:val="22"/>
                <w:lang w:val="en"/>
              </w:rPr>
              <w:t xml:space="preserve">Notification on the use of products </w:t>
            </w:r>
            <w:r w:rsidRPr="00FB6528">
              <w:rPr>
                <w:rStyle w:val="y2iqfc"/>
                <w:rFonts w:ascii="Times New Roman" w:hAnsi="Times New Roman" w:cs="Times New Roman"/>
                <w:sz w:val="22"/>
                <w:szCs w:val="22"/>
                <w:lang w:val="en"/>
              </w:rPr>
              <w:lastRenderedPageBreak/>
              <w:t>under the excise duty exemption regime</w:t>
            </w:r>
            <w:r w:rsidR="007B3005">
              <w:rPr>
                <w:rStyle w:val="y2iqfc"/>
                <w:rFonts w:ascii="Times New Roman" w:hAnsi="Times New Roman" w:cs="Times New Roman"/>
                <w:sz w:val="22"/>
                <w:szCs w:val="22"/>
                <w:lang w:val="en"/>
              </w:rPr>
              <w:t>”</w:t>
            </w:r>
            <w:r w:rsidRPr="00FB6528">
              <w:rPr>
                <w:rStyle w:val="y2iqfc"/>
                <w:rFonts w:ascii="Times New Roman" w:hAnsi="Times New Roman" w:cs="Times New Roman"/>
                <w:sz w:val="22"/>
                <w:szCs w:val="22"/>
                <w:lang w:val="en"/>
              </w:rPr>
              <w:t xml:space="preserve"> in accordance with Article 399 of the Fiscal Code,</w:t>
            </w:r>
            <w:r w:rsidR="00F0640E">
              <w:rPr>
                <w:rStyle w:val="y2iqfc"/>
                <w:rFonts w:ascii="Times New Roman" w:hAnsi="Times New Roman" w:cs="Times New Roman"/>
                <w:sz w:val="22"/>
                <w:szCs w:val="22"/>
                <w:lang w:val="en"/>
              </w:rPr>
              <w:t xml:space="preserve"> latest prior to the </w:t>
            </w:r>
            <w:r w:rsidR="001460CB">
              <w:rPr>
                <w:rStyle w:val="y2iqfc"/>
                <w:rFonts w:ascii="Times New Roman" w:hAnsi="Times New Roman" w:cs="Times New Roman"/>
                <w:sz w:val="22"/>
                <w:szCs w:val="22"/>
                <w:lang w:val="en"/>
              </w:rPr>
              <w:t>issuance of the first invoice under the Contract</w:t>
            </w:r>
            <w:r w:rsidRPr="00FB6528">
              <w:rPr>
                <w:rStyle w:val="y2iqfc"/>
                <w:rFonts w:ascii="Times New Roman" w:hAnsi="Times New Roman" w:cs="Times New Roman"/>
                <w:sz w:val="22"/>
                <w:szCs w:val="22"/>
                <w:lang w:val="en"/>
              </w:rPr>
              <w:t xml:space="preserve"> otherwise </w:t>
            </w:r>
            <w:r w:rsidR="00724888">
              <w:rPr>
                <w:rStyle w:val="y2iqfc"/>
                <w:rFonts w:ascii="Times New Roman" w:hAnsi="Times New Roman" w:cs="Times New Roman"/>
                <w:sz w:val="22"/>
                <w:szCs w:val="22"/>
                <w:lang w:val="en"/>
              </w:rPr>
              <w:t>t</w:t>
            </w:r>
            <w:r w:rsidRPr="00FB6528">
              <w:rPr>
                <w:rStyle w:val="y2iqfc"/>
                <w:rFonts w:ascii="Times New Roman" w:hAnsi="Times New Roman" w:cs="Times New Roman"/>
                <w:sz w:val="22"/>
                <w:szCs w:val="22"/>
                <w:lang w:val="en"/>
              </w:rPr>
              <w:t>he</w:t>
            </w:r>
            <w:r w:rsidR="00724888">
              <w:rPr>
                <w:rStyle w:val="y2iqfc"/>
                <w:rFonts w:ascii="Times New Roman" w:hAnsi="Times New Roman" w:cs="Times New Roman"/>
                <w:sz w:val="22"/>
                <w:szCs w:val="22"/>
                <w:lang w:val="en"/>
              </w:rPr>
              <w:t>y</w:t>
            </w:r>
            <w:r w:rsidRPr="00FB6528">
              <w:rPr>
                <w:rStyle w:val="y2iqfc"/>
                <w:rFonts w:ascii="Times New Roman" w:hAnsi="Times New Roman" w:cs="Times New Roman"/>
                <w:sz w:val="22"/>
                <w:szCs w:val="22"/>
                <w:lang w:val="en"/>
              </w:rPr>
              <w:t xml:space="preserve"> shall complete the "Declaration on </w:t>
            </w:r>
            <w:r w:rsidR="00724888">
              <w:rPr>
                <w:rStyle w:val="y2iqfc"/>
                <w:rFonts w:ascii="Times New Roman" w:hAnsi="Times New Roman" w:cs="Times New Roman"/>
                <w:sz w:val="22"/>
                <w:szCs w:val="22"/>
                <w:lang w:val="en"/>
              </w:rPr>
              <w:t>their</w:t>
            </w:r>
            <w:r w:rsidRPr="00FB6528">
              <w:rPr>
                <w:rStyle w:val="y2iqfc"/>
                <w:rFonts w:ascii="Times New Roman" w:hAnsi="Times New Roman" w:cs="Times New Roman"/>
                <w:sz w:val="22"/>
                <w:szCs w:val="22"/>
                <w:lang w:val="en"/>
              </w:rPr>
              <w:t xml:space="preserve"> own responsibility" on a monthly basis, according to the model provided in Annex no. 3 of this </w:t>
            </w:r>
            <w:r>
              <w:rPr>
                <w:rStyle w:val="y2iqfc"/>
                <w:rFonts w:ascii="Times New Roman" w:hAnsi="Times New Roman" w:cs="Times New Roman"/>
                <w:sz w:val="22"/>
                <w:szCs w:val="22"/>
                <w:lang w:val="en"/>
              </w:rPr>
              <w:t>C</w:t>
            </w:r>
            <w:r w:rsidRPr="00FB6528">
              <w:rPr>
                <w:rStyle w:val="y2iqfc"/>
                <w:rFonts w:ascii="Times New Roman" w:hAnsi="Times New Roman" w:cs="Times New Roman"/>
                <w:sz w:val="22"/>
                <w:szCs w:val="22"/>
                <w:lang w:val="en"/>
              </w:rPr>
              <w:t>ontract</w:t>
            </w:r>
            <w:r w:rsidR="009E7641">
              <w:rPr>
                <w:rStyle w:val="y2iqfc"/>
                <w:rFonts w:ascii="Times New Roman" w:hAnsi="Times New Roman" w:cs="Times New Roman"/>
                <w:sz w:val="22"/>
                <w:szCs w:val="22"/>
                <w:lang w:val="en"/>
              </w:rPr>
              <w:t>, latest by [insert] prior to the relevant delivery period</w:t>
            </w:r>
            <w:r w:rsidRPr="00FB6528">
              <w:rPr>
                <w:rStyle w:val="y2iqfc"/>
                <w:rFonts w:ascii="Times New Roman" w:hAnsi="Times New Roman" w:cs="Times New Roman"/>
                <w:sz w:val="22"/>
                <w:szCs w:val="22"/>
                <w:lang w:val="en"/>
              </w:rPr>
              <w:t>.</w:t>
            </w:r>
            <w:r w:rsidR="00F0640E">
              <w:rPr>
                <w:rStyle w:val="y2iqfc"/>
                <w:rFonts w:ascii="Times New Roman" w:hAnsi="Times New Roman" w:cs="Times New Roman"/>
                <w:sz w:val="22"/>
                <w:szCs w:val="22"/>
                <w:lang w:val="en"/>
              </w:rPr>
              <w:t xml:space="preserve"> In the event Consumer fails to provide Supplier with either of the above </w:t>
            </w:r>
            <w:r w:rsidR="000B2737">
              <w:rPr>
                <w:rStyle w:val="y2iqfc"/>
                <w:rFonts w:ascii="Times New Roman" w:hAnsi="Times New Roman" w:cs="Times New Roman"/>
                <w:sz w:val="22"/>
                <w:szCs w:val="22"/>
                <w:lang w:val="en"/>
              </w:rPr>
              <w:t xml:space="preserve">documents </w:t>
            </w:r>
            <w:r w:rsidR="00F0640E">
              <w:rPr>
                <w:rStyle w:val="y2iqfc"/>
                <w:rFonts w:ascii="Times New Roman" w:hAnsi="Times New Roman" w:cs="Times New Roman"/>
                <w:sz w:val="22"/>
                <w:szCs w:val="22"/>
                <w:lang w:val="en"/>
              </w:rPr>
              <w:t>in accordance with this Article,</w:t>
            </w:r>
            <w:r w:rsidR="006D42F4">
              <w:rPr>
                <w:rStyle w:val="y2iqfc"/>
                <w:rFonts w:ascii="Times New Roman" w:hAnsi="Times New Roman" w:cs="Times New Roman"/>
                <w:sz w:val="22"/>
                <w:szCs w:val="22"/>
                <w:lang w:val="en"/>
              </w:rPr>
              <w:t xml:space="preserve"> and/or if Customer fails to provide Supplier with any </w:t>
            </w:r>
            <w:r w:rsidR="000B2737">
              <w:rPr>
                <w:rStyle w:val="y2iqfc"/>
                <w:rFonts w:ascii="Times New Roman" w:hAnsi="Times New Roman" w:cs="Times New Roman"/>
                <w:sz w:val="22"/>
                <w:szCs w:val="22"/>
                <w:lang w:val="en"/>
              </w:rPr>
              <w:t xml:space="preserve">relevant </w:t>
            </w:r>
            <w:r w:rsidR="006D42F4">
              <w:rPr>
                <w:rStyle w:val="y2iqfc"/>
                <w:rFonts w:ascii="Times New Roman" w:hAnsi="Times New Roman" w:cs="Times New Roman"/>
                <w:sz w:val="22"/>
                <w:szCs w:val="22"/>
                <w:lang w:val="en"/>
              </w:rPr>
              <w:t xml:space="preserve">changes or </w:t>
            </w:r>
            <w:r w:rsidR="000B2737">
              <w:rPr>
                <w:rStyle w:val="y2iqfc"/>
                <w:rFonts w:ascii="Times New Roman" w:hAnsi="Times New Roman" w:cs="Times New Roman"/>
                <w:sz w:val="22"/>
                <w:szCs w:val="22"/>
                <w:lang w:val="en"/>
              </w:rPr>
              <w:t>amendments</w:t>
            </w:r>
            <w:r w:rsidR="006D42F4">
              <w:rPr>
                <w:rStyle w:val="y2iqfc"/>
                <w:rFonts w:ascii="Times New Roman" w:hAnsi="Times New Roman" w:cs="Times New Roman"/>
                <w:sz w:val="22"/>
                <w:szCs w:val="22"/>
                <w:lang w:val="en"/>
              </w:rPr>
              <w:t xml:space="preserve"> pertaining to such above-mentioned documents,</w:t>
            </w:r>
            <w:r w:rsidR="00F0640E">
              <w:rPr>
                <w:rStyle w:val="y2iqfc"/>
                <w:rFonts w:ascii="Times New Roman" w:hAnsi="Times New Roman" w:cs="Times New Roman"/>
                <w:sz w:val="22"/>
                <w:szCs w:val="22"/>
                <w:lang w:val="en"/>
              </w:rPr>
              <w:t xml:space="preserve"> then the Supplier shall charge the Consumer with the highest excise duty for the respective equivalent fue</w:t>
            </w:r>
            <w:r w:rsidR="000B2737">
              <w:rPr>
                <w:rStyle w:val="y2iqfc"/>
                <w:rFonts w:ascii="Times New Roman" w:hAnsi="Times New Roman" w:cs="Times New Roman"/>
                <w:sz w:val="22"/>
                <w:szCs w:val="22"/>
                <w:lang w:val="en"/>
              </w:rPr>
              <w:t>l which shall be payable upon Supplier’s instructions and upon Supplier’s first demand.</w:t>
            </w:r>
          </w:p>
        </w:tc>
      </w:tr>
      <w:tr w:rsidR="005D75F2" w:rsidRPr="00E75400" w14:paraId="2A7230A0" w14:textId="77777777" w:rsidTr="002011AF">
        <w:tc>
          <w:tcPr>
            <w:tcW w:w="5103" w:type="dxa"/>
          </w:tcPr>
          <w:p w14:paraId="135B60B5" w14:textId="015F1451" w:rsidR="005D75F2" w:rsidRPr="00511021" w:rsidRDefault="005D75F2" w:rsidP="00511021">
            <w:pPr>
              <w:pStyle w:val="ListParagraph"/>
              <w:numPr>
                <w:ilvl w:val="2"/>
                <w:numId w:val="1"/>
              </w:numPr>
              <w:tabs>
                <w:tab w:val="left" w:pos="90"/>
                <w:tab w:val="left" w:pos="720"/>
                <w:tab w:val="left" w:pos="1350"/>
              </w:tabs>
              <w:spacing w:after="80"/>
              <w:ind w:right="-62"/>
              <w:rPr>
                <w:rFonts w:ascii="Times New Roman" w:hAnsi="Times New Roman" w:cs="Times New Roman"/>
                <w:lang w:val="ro-RO"/>
              </w:rPr>
            </w:pPr>
            <w:r w:rsidRPr="00D602BD">
              <w:rPr>
                <w:rFonts w:ascii="Times New Roman" w:hAnsi="Times New Roman" w:cs="Times New Roman"/>
                <w:lang w:val="ro-RO"/>
              </w:rPr>
              <w:lastRenderedPageBreak/>
              <w:t xml:space="preserve">Valoarea accizelor, calculată în funcţie de datele comunicate de Consumator prin "Declaraţia pe propria răspundere" şi de reglementările în vigoare la data emiterii facturii de plată finale lunare va fi adăugată prețului final de furnizare menționat la art. 4.1. </w:t>
            </w:r>
          </w:p>
        </w:tc>
        <w:tc>
          <w:tcPr>
            <w:tcW w:w="5387" w:type="dxa"/>
          </w:tcPr>
          <w:p w14:paraId="3399B2EE" w14:textId="35BDA24E" w:rsidR="005D75F2" w:rsidRPr="00511021" w:rsidRDefault="005D75F2" w:rsidP="00511021">
            <w:pPr>
              <w:pStyle w:val="HTMLPreformatted"/>
              <w:numPr>
                <w:ilvl w:val="2"/>
                <w:numId w:val="6"/>
              </w:numPr>
              <w:jc w:val="both"/>
              <w:rPr>
                <w:rStyle w:val="y2iqfc"/>
                <w:rFonts w:ascii="Times New Roman" w:hAnsi="Times New Roman" w:cs="Times New Roman"/>
                <w:sz w:val="22"/>
                <w:szCs w:val="22"/>
              </w:rPr>
            </w:pPr>
            <w:r w:rsidRPr="005425B3">
              <w:rPr>
                <w:rStyle w:val="y2iqfc"/>
                <w:rFonts w:ascii="Times New Roman" w:hAnsi="Times New Roman" w:cs="Times New Roman"/>
                <w:sz w:val="22"/>
                <w:szCs w:val="22"/>
                <w:lang w:val="en"/>
              </w:rPr>
              <w:t xml:space="preserve">The value of the excise duties, calculated according to the data communicated by the Consumer through the "Declaration on </w:t>
            </w:r>
            <w:r w:rsidR="00724888">
              <w:rPr>
                <w:rStyle w:val="y2iqfc"/>
                <w:rFonts w:ascii="Times New Roman" w:hAnsi="Times New Roman" w:cs="Times New Roman"/>
                <w:sz w:val="22"/>
                <w:szCs w:val="22"/>
                <w:lang w:val="en"/>
              </w:rPr>
              <w:t>their</w:t>
            </w:r>
            <w:r w:rsidR="00724888" w:rsidRPr="005425B3">
              <w:rPr>
                <w:rStyle w:val="y2iqfc"/>
                <w:rFonts w:ascii="Times New Roman" w:hAnsi="Times New Roman" w:cs="Times New Roman"/>
                <w:sz w:val="22"/>
                <w:szCs w:val="22"/>
                <w:lang w:val="en"/>
              </w:rPr>
              <w:t xml:space="preserve"> </w:t>
            </w:r>
            <w:r w:rsidRPr="005425B3">
              <w:rPr>
                <w:rStyle w:val="y2iqfc"/>
                <w:rFonts w:ascii="Times New Roman" w:hAnsi="Times New Roman" w:cs="Times New Roman"/>
                <w:sz w:val="22"/>
                <w:szCs w:val="22"/>
                <w:lang w:val="en"/>
              </w:rPr>
              <w:t>own responsibility" and the regulations in force at the date of issuing the final monthly payment invoice will be added to the final supply price</w:t>
            </w:r>
            <w:r w:rsidR="00FB6528">
              <w:rPr>
                <w:rStyle w:val="y2iqfc"/>
                <w:rFonts w:ascii="Times New Roman" w:hAnsi="Times New Roman" w:cs="Times New Roman"/>
                <w:sz w:val="22"/>
                <w:szCs w:val="22"/>
                <w:lang w:val="en"/>
              </w:rPr>
              <w:t xml:space="preserve"> referred to in Article 4.1</w:t>
            </w:r>
            <w:r w:rsidRPr="005425B3">
              <w:rPr>
                <w:rStyle w:val="y2iqfc"/>
                <w:rFonts w:ascii="Times New Roman" w:hAnsi="Times New Roman" w:cs="Times New Roman"/>
                <w:sz w:val="22"/>
                <w:szCs w:val="22"/>
                <w:lang w:val="en"/>
              </w:rPr>
              <w:t>.</w:t>
            </w:r>
          </w:p>
        </w:tc>
      </w:tr>
      <w:tr w:rsidR="00E75400" w:rsidRPr="00E75400" w14:paraId="70E1FBC3" w14:textId="77777777" w:rsidTr="002011AF">
        <w:tc>
          <w:tcPr>
            <w:tcW w:w="5103" w:type="dxa"/>
          </w:tcPr>
          <w:p w14:paraId="590EBEAB" w14:textId="6D618CD3" w:rsidR="00E75400" w:rsidRPr="00A660EC" w:rsidRDefault="00E75400" w:rsidP="00A660EC">
            <w:pPr>
              <w:tabs>
                <w:tab w:val="left" w:pos="900"/>
                <w:tab w:val="left" w:pos="990"/>
              </w:tabs>
              <w:ind w:right="301"/>
              <w:outlineLvl w:val="0"/>
              <w:rPr>
                <w:rFonts w:ascii="Times New Roman" w:hAnsi="Times New Roman" w:cs="Times New Roman"/>
                <w:b/>
                <w:bCs/>
                <w:i/>
                <w:iCs/>
                <w:lang w:val="ro-RO"/>
              </w:rPr>
            </w:pPr>
            <w:r w:rsidRPr="00A660EC">
              <w:rPr>
                <w:rFonts w:ascii="Times New Roman" w:hAnsi="Times New Roman" w:cs="Times New Roman"/>
                <w:b/>
                <w:bCs/>
                <w:i/>
                <w:iCs/>
                <w:lang w:val="ro-RO"/>
              </w:rPr>
              <w:t>Modificări intervenite asupra prețului contractual și notificarea Consumatorului</w:t>
            </w:r>
          </w:p>
          <w:p w14:paraId="4F90D601" w14:textId="2F75CE29" w:rsidR="00E75400" w:rsidRPr="00511021" w:rsidRDefault="00E75400" w:rsidP="0042369E">
            <w:pPr>
              <w:pStyle w:val="ListParagraph"/>
              <w:numPr>
                <w:ilvl w:val="1"/>
                <w:numId w:val="1"/>
              </w:numPr>
              <w:tabs>
                <w:tab w:val="left" w:pos="900"/>
                <w:tab w:val="left" w:pos="990"/>
              </w:tabs>
              <w:ind w:right="-20"/>
              <w:rPr>
                <w:rFonts w:ascii="Times New Roman" w:hAnsi="Times New Roman" w:cs="Times New Roman"/>
                <w:lang w:val="ro-RO"/>
              </w:rPr>
            </w:pPr>
            <w:r w:rsidRPr="00CF632A">
              <w:rPr>
                <w:rFonts w:ascii="Times New Roman" w:hAnsi="Times New Roman" w:cs="Times New Roman"/>
                <w:lang w:val="ro-RO"/>
              </w:rPr>
              <w:t>Modificarea prețului contractual poate interveni în următoarele situații:</w:t>
            </w:r>
          </w:p>
        </w:tc>
        <w:tc>
          <w:tcPr>
            <w:tcW w:w="5387" w:type="dxa"/>
          </w:tcPr>
          <w:p w14:paraId="55A2BD19" w14:textId="27EC648A" w:rsidR="00E75400" w:rsidRPr="005425B3" w:rsidRDefault="00E75400" w:rsidP="00A660EC">
            <w:pPr>
              <w:pStyle w:val="HTMLPreformatted"/>
              <w:ind w:left="357"/>
              <w:jc w:val="both"/>
              <w:rPr>
                <w:rStyle w:val="y2iqfc"/>
                <w:rFonts w:ascii="Times New Roman" w:hAnsi="Times New Roman" w:cs="Times New Roman"/>
                <w:b/>
                <w:bCs/>
                <w:sz w:val="22"/>
                <w:szCs w:val="22"/>
                <w:lang w:val="en"/>
              </w:rPr>
            </w:pPr>
            <w:r w:rsidRPr="005425B3">
              <w:rPr>
                <w:rStyle w:val="y2iqfc"/>
                <w:rFonts w:ascii="Times New Roman" w:hAnsi="Times New Roman" w:cs="Times New Roman"/>
                <w:b/>
                <w:bCs/>
                <w:sz w:val="22"/>
                <w:szCs w:val="22"/>
                <w:lang w:val="en"/>
              </w:rPr>
              <w:t xml:space="preserve">Changes in the </w:t>
            </w:r>
            <w:r w:rsidR="00FB6528">
              <w:rPr>
                <w:rStyle w:val="y2iqfc"/>
                <w:rFonts w:ascii="Times New Roman" w:hAnsi="Times New Roman" w:cs="Times New Roman"/>
                <w:b/>
                <w:bCs/>
                <w:sz w:val="22"/>
                <w:szCs w:val="22"/>
                <w:lang w:val="en"/>
              </w:rPr>
              <w:t>C</w:t>
            </w:r>
            <w:r w:rsidRPr="005425B3">
              <w:rPr>
                <w:rStyle w:val="y2iqfc"/>
                <w:rFonts w:ascii="Times New Roman" w:hAnsi="Times New Roman" w:cs="Times New Roman"/>
                <w:b/>
                <w:bCs/>
                <w:sz w:val="22"/>
                <w:szCs w:val="22"/>
                <w:lang w:val="en"/>
              </w:rPr>
              <w:t xml:space="preserve">ontract </w:t>
            </w:r>
            <w:r w:rsidR="00FB6528">
              <w:rPr>
                <w:rStyle w:val="y2iqfc"/>
                <w:rFonts w:ascii="Times New Roman" w:hAnsi="Times New Roman" w:cs="Times New Roman"/>
                <w:b/>
                <w:bCs/>
                <w:sz w:val="22"/>
                <w:szCs w:val="22"/>
                <w:lang w:val="en"/>
              </w:rPr>
              <w:t>P</w:t>
            </w:r>
            <w:r w:rsidRPr="005425B3">
              <w:rPr>
                <w:rStyle w:val="y2iqfc"/>
                <w:rFonts w:ascii="Times New Roman" w:hAnsi="Times New Roman" w:cs="Times New Roman"/>
                <w:b/>
                <w:bCs/>
                <w:sz w:val="22"/>
                <w:szCs w:val="22"/>
                <w:lang w:val="en"/>
              </w:rPr>
              <w:t>rice and notification to the Consumer</w:t>
            </w:r>
          </w:p>
          <w:p w14:paraId="026ED4AF" w14:textId="678017AA" w:rsidR="00E75400" w:rsidRPr="0042369E" w:rsidRDefault="00FB6528" w:rsidP="00E61993">
            <w:pPr>
              <w:pStyle w:val="HTMLPreformatted"/>
              <w:numPr>
                <w:ilvl w:val="1"/>
                <w:numId w:val="6"/>
              </w:numPr>
              <w:jc w:val="both"/>
              <w:rPr>
                <w:rStyle w:val="y2iqfc"/>
                <w:rFonts w:ascii="Times New Roman" w:hAnsi="Times New Roman" w:cs="Times New Roman"/>
                <w:sz w:val="22"/>
                <w:szCs w:val="22"/>
                <w:lang w:val="en"/>
              </w:rPr>
            </w:pPr>
            <w:r>
              <w:rPr>
                <w:rStyle w:val="y2iqfc"/>
                <w:rFonts w:ascii="Times New Roman" w:hAnsi="Times New Roman" w:cs="Times New Roman"/>
                <w:sz w:val="22"/>
                <w:szCs w:val="22"/>
                <w:lang w:val="en"/>
              </w:rPr>
              <w:t>Changes to</w:t>
            </w:r>
            <w:r w:rsidR="00E75400" w:rsidRPr="005425B3">
              <w:rPr>
                <w:rStyle w:val="y2iqfc"/>
                <w:rFonts w:ascii="Times New Roman" w:hAnsi="Times New Roman" w:cs="Times New Roman"/>
                <w:sz w:val="22"/>
                <w:szCs w:val="22"/>
                <w:lang w:val="en"/>
              </w:rPr>
              <w:t xml:space="preserve"> the contract price may occur in the following situations:</w:t>
            </w:r>
          </w:p>
        </w:tc>
      </w:tr>
      <w:tr w:rsidR="0042369E" w:rsidRPr="00E75400" w14:paraId="28D2706B" w14:textId="77777777" w:rsidTr="002011AF">
        <w:tc>
          <w:tcPr>
            <w:tcW w:w="5103" w:type="dxa"/>
          </w:tcPr>
          <w:p w14:paraId="6B56C4BD" w14:textId="59030C07" w:rsidR="002A57A3" w:rsidRPr="00511021" w:rsidRDefault="0042369E" w:rsidP="00511021">
            <w:pPr>
              <w:pStyle w:val="ListParagraph"/>
              <w:numPr>
                <w:ilvl w:val="2"/>
                <w:numId w:val="1"/>
              </w:numPr>
              <w:tabs>
                <w:tab w:val="left" w:pos="900"/>
                <w:tab w:val="left" w:pos="990"/>
              </w:tabs>
              <w:ind w:right="-20"/>
              <w:rPr>
                <w:rFonts w:ascii="Times New Roman" w:hAnsi="Times New Roman" w:cs="Times New Roman"/>
                <w:lang w:val="ro-RO"/>
              </w:rPr>
            </w:pPr>
            <w:r w:rsidRPr="00AB3E0E">
              <w:rPr>
                <w:rFonts w:ascii="Times New Roman" w:hAnsi="Times New Roman" w:cs="Times New Roman"/>
                <w:lang w:val="ro-RO"/>
              </w:rPr>
              <w:t xml:space="preserve">în cazul modificării componentelor reglementate ale prețului – adică a tarifelor reglementate, prețul contractual urmând a fi actualizat de drept și automat ori de câte ori intervine o modificare a tarifelor reglementate, </w:t>
            </w:r>
            <w:r w:rsidRPr="00AB3E0E">
              <w:rPr>
                <w:rFonts w:ascii="Times New Roman" w:hAnsi="Times New Roman" w:cs="Times New Roman"/>
                <w:u w:val="single"/>
                <w:lang w:val="ro-RO"/>
              </w:rPr>
              <w:t>fără încheierea unui Act Adițional la prezentul Contract</w:t>
            </w:r>
            <w:r w:rsidRPr="00AB3E0E">
              <w:rPr>
                <w:rFonts w:ascii="Times New Roman" w:hAnsi="Times New Roman" w:cs="Times New Roman"/>
                <w:lang w:val="ro-RO"/>
              </w:rPr>
              <w:t>;</w:t>
            </w:r>
          </w:p>
        </w:tc>
        <w:tc>
          <w:tcPr>
            <w:tcW w:w="5387" w:type="dxa"/>
          </w:tcPr>
          <w:p w14:paraId="7AC669B6" w14:textId="2BAEB30A" w:rsidR="0042369E" w:rsidRPr="00511021" w:rsidRDefault="00FB6528" w:rsidP="00E75400">
            <w:pPr>
              <w:pStyle w:val="HTMLPreformatted"/>
              <w:numPr>
                <w:ilvl w:val="2"/>
                <w:numId w:val="6"/>
              </w:numPr>
              <w:jc w:val="both"/>
              <w:rPr>
                <w:rStyle w:val="y2iqfc"/>
                <w:rFonts w:ascii="Times New Roman" w:hAnsi="Times New Roman" w:cs="Times New Roman"/>
                <w:sz w:val="22"/>
                <w:szCs w:val="22"/>
                <w:lang w:val="en"/>
              </w:rPr>
            </w:pPr>
            <w:r w:rsidRPr="00FB6528">
              <w:rPr>
                <w:rStyle w:val="y2iqfc"/>
                <w:rFonts w:ascii="Times New Roman" w:hAnsi="Times New Roman" w:cs="Times New Roman"/>
                <w:sz w:val="22"/>
                <w:szCs w:val="22"/>
                <w:lang w:val="en"/>
              </w:rPr>
              <w:t xml:space="preserve">in the event of a change in the regulated components of the price - </w:t>
            </w:r>
            <w:proofErr w:type="gramStart"/>
            <w:r w:rsidRPr="00FB6528">
              <w:rPr>
                <w:rStyle w:val="y2iqfc"/>
                <w:rFonts w:ascii="Times New Roman" w:hAnsi="Times New Roman" w:cs="Times New Roman"/>
                <w:sz w:val="22"/>
                <w:szCs w:val="22"/>
                <w:lang w:val="en"/>
              </w:rPr>
              <w:t>i.e.</w:t>
            </w:r>
            <w:proofErr w:type="gramEnd"/>
            <w:r w:rsidRPr="00FB6528">
              <w:rPr>
                <w:rStyle w:val="y2iqfc"/>
                <w:rFonts w:ascii="Times New Roman" w:hAnsi="Times New Roman" w:cs="Times New Roman"/>
                <w:sz w:val="22"/>
                <w:szCs w:val="22"/>
                <w:lang w:val="en"/>
              </w:rPr>
              <w:t xml:space="preserve"> the regulated tariffs</w:t>
            </w:r>
            <w:r w:rsidR="0042369E" w:rsidRPr="005425B3">
              <w:rPr>
                <w:rStyle w:val="y2iqfc"/>
                <w:rFonts w:ascii="Times New Roman" w:hAnsi="Times New Roman" w:cs="Times New Roman"/>
                <w:sz w:val="22"/>
                <w:szCs w:val="22"/>
                <w:lang w:val="en"/>
              </w:rPr>
              <w:t xml:space="preserve">, the contractual price will be updated automatically whenever a modification of the regulated tariffs occurs, </w:t>
            </w:r>
            <w:r w:rsidR="0042369E" w:rsidRPr="001663CA">
              <w:rPr>
                <w:rStyle w:val="y2iqfc"/>
                <w:rFonts w:ascii="Times New Roman" w:hAnsi="Times New Roman" w:cs="Times New Roman"/>
                <w:sz w:val="22"/>
                <w:szCs w:val="22"/>
                <w:u w:val="single"/>
                <w:lang w:val="en"/>
              </w:rPr>
              <w:t>without concluding an Addendum to this Contract</w:t>
            </w:r>
            <w:r w:rsidR="0042369E" w:rsidRPr="005425B3">
              <w:rPr>
                <w:rStyle w:val="y2iqfc"/>
                <w:rFonts w:ascii="Times New Roman" w:hAnsi="Times New Roman" w:cs="Times New Roman"/>
                <w:sz w:val="22"/>
                <w:szCs w:val="22"/>
                <w:lang w:val="en"/>
              </w:rPr>
              <w:t>;</w:t>
            </w:r>
          </w:p>
        </w:tc>
      </w:tr>
      <w:tr w:rsidR="0042369E" w:rsidRPr="00E75400" w14:paraId="1A4FAABD" w14:textId="77777777" w:rsidTr="002011AF">
        <w:tc>
          <w:tcPr>
            <w:tcW w:w="5103" w:type="dxa"/>
          </w:tcPr>
          <w:p w14:paraId="1039FED2" w14:textId="6E674012" w:rsidR="0042369E" w:rsidRPr="00511021" w:rsidRDefault="0042369E" w:rsidP="0042369E">
            <w:pPr>
              <w:pStyle w:val="ListParagraph"/>
              <w:numPr>
                <w:ilvl w:val="2"/>
                <w:numId w:val="1"/>
              </w:numPr>
              <w:tabs>
                <w:tab w:val="left" w:pos="900"/>
                <w:tab w:val="left" w:pos="990"/>
              </w:tabs>
              <w:ind w:right="-20"/>
              <w:rPr>
                <w:rFonts w:ascii="Times New Roman" w:hAnsi="Times New Roman" w:cs="Times New Roman"/>
                <w:lang w:val="ro-RO"/>
              </w:rPr>
            </w:pPr>
            <w:r w:rsidRPr="00AB3E0E">
              <w:rPr>
                <w:rFonts w:ascii="Times New Roman" w:hAnsi="Times New Roman" w:cs="Times New Roman"/>
                <w:lang w:val="ro-RO"/>
              </w:rPr>
              <w:t xml:space="preserve">în cazul în care intervin modificări legislative cu privire la taxele și/ sau impozitele fiscale datorate de consumatori – inclusiv, dar fără a se limita la, TVA și accize, prețul contractual urmând a se modifica de drept și automat pentru a reflecta valoarea acestora (TVA și a accizelor sau alte asemenea) conform modificărilor legislative incidente, </w:t>
            </w:r>
            <w:r w:rsidRPr="00AB3E0E">
              <w:rPr>
                <w:rFonts w:ascii="Times New Roman" w:hAnsi="Times New Roman" w:cs="Times New Roman"/>
                <w:u w:val="single"/>
                <w:lang w:val="ro-RO"/>
              </w:rPr>
              <w:t>fără încheierea unui Act Adițional la prezentul Contract</w:t>
            </w:r>
            <w:r w:rsidRPr="00AB3E0E">
              <w:rPr>
                <w:rFonts w:ascii="Times New Roman" w:hAnsi="Times New Roman" w:cs="Times New Roman"/>
                <w:lang w:val="ro-RO"/>
              </w:rPr>
              <w:t>;</w:t>
            </w:r>
          </w:p>
        </w:tc>
        <w:tc>
          <w:tcPr>
            <w:tcW w:w="5387" w:type="dxa"/>
          </w:tcPr>
          <w:p w14:paraId="1BF17CDB" w14:textId="3DF1C4BF" w:rsidR="0042369E" w:rsidRPr="00511021" w:rsidRDefault="0042369E" w:rsidP="00E75400">
            <w:pPr>
              <w:pStyle w:val="HTMLPreformatted"/>
              <w:numPr>
                <w:ilvl w:val="2"/>
                <w:numId w:val="6"/>
              </w:numPr>
              <w:jc w:val="both"/>
              <w:rPr>
                <w:rStyle w:val="y2iqfc"/>
                <w:rFonts w:ascii="Times New Roman" w:hAnsi="Times New Roman" w:cs="Times New Roman"/>
                <w:sz w:val="22"/>
                <w:szCs w:val="22"/>
              </w:rPr>
            </w:pPr>
            <w:r w:rsidRPr="005425B3">
              <w:rPr>
                <w:rStyle w:val="y2iqfc"/>
                <w:rFonts w:ascii="Times New Roman" w:hAnsi="Times New Roman" w:cs="Times New Roman"/>
                <w:sz w:val="22"/>
                <w:szCs w:val="22"/>
                <w:lang w:val="en"/>
              </w:rPr>
              <w:t xml:space="preserve">in the event of legislative changes in consumer taxes and / or levies - including, but not limited to, VAT and excise duty, the contract price will be changed automatically to reflect the amount (VAT and excise duties or similar) in accordance with the relevant legislative amendments, </w:t>
            </w:r>
            <w:r w:rsidRPr="001663CA">
              <w:rPr>
                <w:rStyle w:val="y2iqfc"/>
                <w:rFonts w:ascii="Times New Roman" w:hAnsi="Times New Roman" w:cs="Times New Roman"/>
                <w:sz w:val="22"/>
                <w:szCs w:val="22"/>
                <w:u w:val="single"/>
                <w:lang w:val="en"/>
              </w:rPr>
              <w:t xml:space="preserve">without concluding an Addendum to this </w:t>
            </w:r>
            <w:r w:rsidR="00FB6528" w:rsidRPr="001663CA">
              <w:rPr>
                <w:rStyle w:val="y2iqfc"/>
                <w:rFonts w:ascii="Times New Roman" w:hAnsi="Times New Roman" w:cs="Times New Roman"/>
                <w:sz w:val="22"/>
                <w:szCs w:val="22"/>
                <w:u w:val="single"/>
                <w:lang w:val="en"/>
              </w:rPr>
              <w:t>Contract</w:t>
            </w:r>
            <w:r w:rsidRPr="005425B3">
              <w:rPr>
                <w:rStyle w:val="y2iqfc"/>
                <w:rFonts w:ascii="Times New Roman" w:hAnsi="Times New Roman" w:cs="Times New Roman"/>
                <w:sz w:val="22"/>
                <w:szCs w:val="22"/>
                <w:lang w:val="en"/>
              </w:rPr>
              <w:t>;</w:t>
            </w:r>
          </w:p>
        </w:tc>
      </w:tr>
      <w:tr w:rsidR="0042369E" w:rsidRPr="00E75400" w14:paraId="430FE2CA" w14:textId="77777777" w:rsidTr="002011AF">
        <w:tc>
          <w:tcPr>
            <w:tcW w:w="5103" w:type="dxa"/>
          </w:tcPr>
          <w:p w14:paraId="0BE710F8" w14:textId="08E916DA" w:rsidR="0042369E" w:rsidRPr="00511021" w:rsidRDefault="0042369E" w:rsidP="0042369E">
            <w:pPr>
              <w:pStyle w:val="ListParagraph"/>
              <w:numPr>
                <w:ilvl w:val="2"/>
                <w:numId w:val="1"/>
              </w:numPr>
              <w:tabs>
                <w:tab w:val="left" w:pos="900"/>
                <w:tab w:val="left" w:pos="990"/>
              </w:tabs>
              <w:ind w:right="-20"/>
              <w:rPr>
                <w:rFonts w:ascii="Times New Roman" w:hAnsi="Times New Roman" w:cs="Times New Roman"/>
                <w:lang w:val="ro-RO"/>
              </w:rPr>
            </w:pPr>
            <w:r w:rsidRPr="00CF632A">
              <w:rPr>
                <w:rFonts w:ascii="Times New Roman" w:hAnsi="Times New Roman" w:cs="Times New Roman"/>
                <w:lang w:val="ro-RO"/>
              </w:rPr>
              <w:t xml:space="preserve">în cazul altor intervenții legislative care cad sub incidența prevederilor </w:t>
            </w:r>
            <w:r w:rsidRPr="00CF632A">
              <w:rPr>
                <w:rFonts w:ascii="Times New Roman" w:hAnsi="Times New Roman" w:cs="Times New Roman"/>
                <w:b/>
                <w:bCs/>
                <w:lang w:val="ro-RO"/>
              </w:rPr>
              <w:t>Art. 8 „Modificarea circumstanțelor” din „Condițiile standard pentru furnizarea gazelor naturale”</w:t>
            </w:r>
            <w:r w:rsidRPr="00CF632A">
              <w:rPr>
                <w:rFonts w:ascii="Times New Roman" w:hAnsi="Times New Roman" w:cs="Times New Roman"/>
                <w:lang w:val="ro-RO"/>
              </w:rPr>
              <w:t xml:space="preserve">, prețul contractual urmând a fi actualizat de drept și automat ori de câte ori intervine o modificare legislativă, </w:t>
            </w:r>
            <w:r w:rsidRPr="00E02316">
              <w:rPr>
                <w:rFonts w:ascii="Times New Roman" w:hAnsi="Times New Roman" w:cs="Times New Roman"/>
                <w:i/>
                <w:iCs/>
                <w:color w:val="FF0000"/>
                <w:u w:val="single"/>
                <w:lang w:val="ro-RO"/>
              </w:rPr>
              <w:t>încheierea</w:t>
            </w:r>
            <w:r>
              <w:rPr>
                <w:rFonts w:ascii="Times New Roman" w:hAnsi="Times New Roman" w:cs="Times New Roman"/>
                <w:u w:val="single"/>
                <w:lang w:val="ro-RO"/>
              </w:rPr>
              <w:t xml:space="preserve"> </w:t>
            </w:r>
            <w:r w:rsidRPr="005425B3">
              <w:rPr>
                <w:rFonts w:ascii="Times New Roman" w:hAnsi="Times New Roman" w:cs="Times New Roman"/>
                <w:u w:val="single"/>
                <w:lang w:val="ro-RO"/>
              </w:rPr>
              <w:t>unui Act Adițional la prezentul Contract</w:t>
            </w:r>
            <w:r w:rsidRPr="005425B3">
              <w:rPr>
                <w:rFonts w:ascii="Times New Roman" w:hAnsi="Times New Roman" w:cs="Times New Roman"/>
                <w:lang w:val="ro-RO"/>
              </w:rPr>
              <w:t>;</w:t>
            </w:r>
            <w:r w:rsidRPr="00CF632A">
              <w:rPr>
                <w:rFonts w:ascii="Times New Roman" w:hAnsi="Times New Roman" w:cs="Times New Roman"/>
                <w:u w:val="single"/>
                <w:lang w:val="ro-RO"/>
              </w:rPr>
              <w:t xml:space="preserve"> </w:t>
            </w:r>
          </w:p>
        </w:tc>
        <w:tc>
          <w:tcPr>
            <w:tcW w:w="5387" w:type="dxa"/>
          </w:tcPr>
          <w:p w14:paraId="3A82B2BD" w14:textId="333536E9" w:rsidR="0042369E" w:rsidRPr="005425B3" w:rsidRDefault="00FB6528" w:rsidP="00E61993">
            <w:pPr>
              <w:pStyle w:val="HTMLPreformatted"/>
              <w:numPr>
                <w:ilvl w:val="2"/>
                <w:numId w:val="6"/>
              </w:numPr>
              <w:jc w:val="both"/>
              <w:rPr>
                <w:rStyle w:val="y2iqfc"/>
                <w:rFonts w:ascii="Times New Roman" w:hAnsi="Times New Roman" w:cs="Times New Roman"/>
                <w:b/>
                <w:bCs/>
                <w:sz w:val="22"/>
                <w:szCs w:val="22"/>
                <w:lang w:val="en"/>
              </w:rPr>
            </w:pPr>
            <w:r w:rsidRPr="00FB6528">
              <w:rPr>
                <w:rStyle w:val="y2iqfc"/>
                <w:rFonts w:ascii="Times New Roman" w:hAnsi="Times New Roman" w:cs="Times New Roman"/>
                <w:sz w:val="22"/>
                <w:szCs w:val="22"/>
                <w:lang w:val="en"/>
              </w:rPr>
              <w:t>in the event of other legislative interventions falling under the provisions of Art. 8 "Change of Circumstances" of the "Standard Terms and Conditions for the Supply of Natural Gas", the contract price shall be automatically updated whenever a legislative change occurs,</w:t>
            </w:r>
            <w:r w:rsidR="00CF3498">
              <w:rPr>
                <w:rStyle w:val="y2iqfc"/>
                <w:rFonts w:ascii="Times New Roman" w:hAnsi="Times New Roman" w:cs="Times New Roman"/>
                <w:sz w:val="22"/>
                <w:szCs w:val="22"/>
                <w:lang w:val="en"/>
              </w:rPr>
              <w:t xml:space="preserve"> with notice to Customer in writing of such </w:t>
            </w:r>
            <w:r w:rsidR="00D57918">
              <w:rPr>
                <w:rStyle w:val="y2iqfc"/>
                <w:rFonts w:ascii="Times New Roman" w:hAnsi="Times New Roman" w:cs="Times New Roman"/>
                <w:sz w:val="22"/>
                <w:szCs w:val="22"/>
                <w:lang w:val="en"/>
              </w:rPr>
              <w:t>amendment</w:t>
            </w:r>
            <w:r w:rsidR="00CF3498">
              <w:rPr>
                <w:rStyle w:val="y2iqfc"/>
                <w:rFonts w:ascii="Times New Roman" w:hAnsi="Times New Roman" w:cs="Times New Roman"/>
                <w:sz w:val="22"/>
                <w:szCs w:val="22"/>
                <w:lang w:val="en"/>
              </w:rPr>
              <w:t>(s).</w:t>
            </w:r>
            <w:r w:rsidRPr="00FB6528">
              <w:rPr>
                <w:rStyle w:val="y2iqfc"/>
                <w:rFonts w:ascii="Times New Roman" w:hAnsi="Times New Roman" w:cs="Times New Roman"/>
                <w:sz w:val="22"/>
                <w:szCs w:val="22"/>
                <w:lang w:val="en"/>
              </w:rPr>
              <w:t xml:space="preserve"> </w:t>
            </w:r>
          </w:p>
        </w:tc>
      </w:tr>
      <w:tr w:rsidR="0042369E" w:rsidRPr="00E75400" w14:paraId="2D90EC31" w14:textId="77777777" w:rsidTr="002011AF">
        <w:tc>
          <w:tcPr>
            <w:tcW w:w="5103" w:type="dxa"/>
          </w:tcPr>
          <w:p w14:paraId="2176B7F0" w14:textId="0CCE7B03" w:rsidR="0042369E" w:rsidRPr="00511021" w:rsidRDefault="001D3A08" w:rsidP="0042369E">
            <w:pPr>
              <w:pStyle w:val="ListParagraph"/>
              <w:numPr>
                <w:ilvl w:val="2"/>
                <w:numId w:val="1"/>
              </w:numPr>
              <w:tabs>
                <w:tab w:val="left" w:pos="900"/>
                <w:tab w:val="left" w:pos="990"/>
              </w:tabs>
              <w:ind w:right="-20"/>
              <w:rPr>
                <w:rFonts w:ascii="Times New Roman" w:hAnsi="Times New Roman" w:cs="Times New Roman"/>
                <w:lang w:val="ro-RO"/>
              </w:rPr>
            </w:pPr>
            <w:r>
              <w:rPr>
                <w:rFonts w:ascii="Times New Roman" w:hAnsi="Times New Roman" w:cs="Times New Roman"/>
                <w:i/>
                <w:iCs/>
                <w:color w:val="FF0000"/>
                <w:lang w:val="ro-RO"/>
              </w:rPr>
              <w:lastRenderedPageBreak/>
              <w:t xml:space="preserve">Daca partile convin sa prelungeasca contractul in conformitate cu art.3.2 , la expirarea perioadei pentru care s-a stabilit prin contract un pret  fix, pretul contractual va fi actualizat la expirarea perioadei de valabilitate, in urma unei notificari trimise Consumatorului, la care se ataseaza un act aditional la contract </w:t>
            </w:r>
          </w:p>
        </w:tc>
        <w:tc>
          <w:tcPr>
            <w:tcW w:w="5387" w:type="dxa"/>
          </w:tcPr>
          <w:p w14:paraId="627B419C" w14:textId="251E19FE" w:rsidR="0042369E" w:rsidRPr="00511021" w:rsidRDefault="00174DF6" w:rsidP="00E75400">
            <w:pPr>
              <w:pStyle w:val="HTMLPreformatted"/>
              <w:numPr>
                <w:ilvl w:val="2"/>
                <w:numId w:val="6"/>
              </w:numPr>
              <w:jc w:val="both"/>
              <w:rPr>
                <w:rStyle w:val="y2iqfc"/>
                <w:rFonts w:ascii="Times New Roman" w:hAnsi="Times New Roman" w:cs="Times New Roman"/>
                <w:sz w:val="22"/>
                <w:szCs w:val="22"/>
                <w:lang w:val="en"/>
              </w:rPr>
            </w:pPr>
            <w:r>
              <w:rPr>
                <w:rStyle w:val="y2iqfc"/>
                <w:rFonts w:ascii="Times New Roman" w:hAnsi="Times New Roman" w:cs="Times New Roman"/>
                <w:sz w:val="22"/>
                <w:szCs w:val="22"/>
                <w:lang w:val="en"/>
              </w:rPr>
              <w:t xml:space="preserve">if the Parties agree to extend the </w:t>
            </w:r>
            <w:proofErr w:type="spellStart"/>
            <w:proofErr w:type="gramStart"/>
            <w:r w:rsidR="000B2737">
              <w:rPr>
                <w:rStyle w:val="y2iqfc"/>
                <w:rFonts w:ascii="Times New Roman" w:hAnsi="Times New Roman" w:cs="Times New Roman"/>
                <w:sz w:val="22"/>
                <w:szCs w:val="22"/>
                <w:lang w:val="en"/>
              </w:rPr>
              <w:t>Contract</w:t>
            </w:r>
            <w:r>
              <w:rPr>
                <w:rStyle w:val="y2iqfc"/>
                <w:rFonts w:ascii="Times New Roman" w:hAnsi="Times New Roman" w:cs="Times New Roman"/>
                <w:sz w:val="22"/>
                <w:szCs w:val="22"/>
                <w:lang w:val="en"/>
              </w:rPr>
              <w:t>,in</w:t>
            </w:r>
            <w:proofErr w:type="spellEnd"/>
            <w:proofErr w:type="gramEnd"/>
            <w:r>
              <w:rPr>
                <w:rStyle w:val="y2iqfc"/>
                <w:rFonts w:ascii="Times New Roman" w:hAnsi="Times New Roman" w:cs="Times New Roman"/>
                <w:sz w:val="22"/>
                <w:szCs w:val="22"/>
                <w:lang w:val="en"/>
              </w:rPr>
              <w:t xml:space="preserve"> accordance with clause </w:t>
            </w:r>
            <w:r w:rsidR="000B2737">
              <w:rPr>
                <w:rStyle w:val="y2iqfc"/>
                <w:rFonts w:ascii="Times New Roman" w:hAnsi="Times New Roman" w:cs="Times New Roman"/>
                <w:sz w:val="22"/>
                <w:szCs w:val="22"/>
                <w:lang w:val="en"/>
              </w:rPr>
              <w:t>3.2,</w:t>
            </w:r>
            <w:r>
              <w:rPr>
                <w:rStyle w:val="y2iqfc"/>
                <w:rFonts w:ascii="Times New Roman" w:hAnsi="Times New Roman" w:cs="Times New Roman"/>
                <w:sz w:val="22"/>
                <w:szCs w:val="22"/>
                <w:lang w:val="en"/>
              </w:rPr>
              <w:t xml:space="preserve"> </w:t>
            </w:r>
            <w:r w:rsidR="0042369E" w:rsidRPr="00975EFD">
              <w:rPr>
                <w:rStyle w:val="y2iqfc"/>
                <w:rFonts w:ascii="Times New Roman" w:hAnsi="Times New Roman" w:cs="Times New Roman"/>
                <w:sz w:val="22"/>
                <w:szCs w:val="22"/>
                <w:lang w:val="en"/>
              </w:rPr>
              <w:t xml:space="preserve">at the expiration of the period for which a certain price has been contractually </w:t>
            </w:r>
            <w:r w:rsidR="0089529E">
              <w:rPr>
                <w:rStyle w:val="y2iqfc"/>
                <w:rFonts w:ascii="Times New Roman" w:hAnsi="Times New Roman" w:cs="Times New Roman"/>
                <w:sz w:val="22"/>
                <w:szCs w:val="22"/>
                <w:lang w:val="en"/>
              </w:rPr>
              <w:t>fixed</w:t>
            </w:r>
            <w:r w:rsidR="0042369E" w:rsidRPr="00975EFD">
              <w:rPr>
                <w:rStyle w:val="y2iqfc"/>
                <w:rFonts w:ascii="Times New Roman" w:hAnsi="Times New Roman" w:cs="Times New Roman"/>
                <w:sz w:val="22"/>
                <w:szCs w:val="22"/>
                <w:lang w:val="en"/>
              </w:rPr>
              <w:t xml:space="preserve">, the contractual price shall be updated at the expiration of the period of validity, based on the notification sent to the Consumer, with the attachment of </w:t>
            </w:r>
            <w:r w:rsidR="0089529E" w:rsidRPr="0089529E">
              <w:rPr>
                <w:rStyle w:val="y2iqfc"/>
                <w:rFonts w:ascii="Times New Roman" w:hAnsi="Times New Roman" w:cs="Times New Roman"/>
                <w:sz w:val="22"/>
                <w:szCs w:val="22"/>
                <w:u w:val="single"/>
                <w:lang w:val="en"/>
              </w:rPr>
              <w:t>an Addendum to this</w:t>
            </w:r>
            <w:r w:rsidR="0089529E" w:rsidRPr="00F02853">
              <w:rPr>
                <w:rStyle w:val="y2iqfc"/>
                <w:rFonts w:ascii="Times New Roman" w:hAnsi="Times New Roman" w:cs="Times New Roman"/>
                <w:sz w:val="22"/>
                <w:szCs w:val="22"/>
                <w:u w:val="single"/>
                <w:lang w:val="en"/>
              </w:rPr>
              <w:t xml:space="preserve"> Contract</w:t>
            </w:r>
            <w:r w:rsidR="0042369E" w:rsidRPr="00975EFD">
              <w:rPr>
                <w:rStyle w:val="y2iqfc"/>
                <w:rFonts w:ascii="Times New Roman" w:hAnsi="Times New Roman" w:cs="Times New Roman"/>
                <w:sz w:val="22"/>
                <w:szCs w:val="22"/>
                <w:lang w:val="en"/>
              </w:rPr>
              <w:t>;</w:t>
            </w:r>
          </w:p>
        </w:tc>
      </w:tr>
      <w:tr w:rsidR="0042369E" w:rsidRPr="00E75400" w14:paraId="316687A3" w14:textId="77777777" w:rsidTr="002011AF">
        <w:tc>
          <w:tcPr>
            <w:tcW w:w="5103" w:type="dxa"/>
          </w:tcPr>
          <w:p w14:paraId="4E40E71D" w14:textId="246BADD4" w:rsidR="0042369E" w:rsidRPr="00511021" w:rsidRDefault="0042369E" w:rsidP="0042369E">
            <w:pPr>
              <w:pStyle w:val="ListParagraph"/>
              <w:numPr>
                <w:ilvl w:val="2"/>
                <w:numId w:val="1"/>
              </w:numPr>
              <w:tabs>
                <w:tab w:val="left" w:pos="900"/>
                <w:tab w:val="left" w:pos="990"/>
              </w:tabs>
              <w:ind w:right="-20"/>
              <w:rPr>
                <w:rFonts w:ascii="Times New Roman" w:hAnsi="Times New Roman" w:cs="Times New Roman"/>
                <w:lang w:val="ro-RO"/>
              </w:rPr>
            </w:pPr>
            <w:r w:rsidRPr="00CF632A">
              <w:rPr>
                <w:rFonts w:ascii="Times New Roman" w:hAnsi="Times New Roman" w:cs="Times New Roman"/>
                <w:lang w:val="ro-RO"/>
              </w:rPr>
              <w:t xml:space="preserve">în cazul în care intervin schimbări excepționale ale condițiilor comerciale de piață care determină o situație excesiv de oneroasă în sarcina Furnizorului – inclusiv, dar fără a se limita la, modificarea prețului de achiziție a gazelor naturale, diminuarea cantităților de gaze naturale înmagazinate în depozitele subterane, scăderea producției interne, etc., prețul contractual urmând a se modifica în baza notificării justificative a Furnizorului, </w:t>
            </w:r>
            <w:r w:rsidRPr="00CF632A">
              <w:rPr>
                <w:rFonts w:ascii="Times New Roman" w:hAnsi="Times New Roman" w:cs="Times New Roman"/>
                <w:u w:val="single"/>
                <w:lang w:val="ro-RO"/>
              </w:rPr>
              <w:t>având atașat și Actul Adițional la Contract</w:t>
            </w:r>
            <w:r w:rsidRPr="00CF632A">
              <w:rPr>
                <w:rFonts w:ascii="Times New Roman" w:hAnsi="Times New Roman" w:cs="Times New Roman"/>
                <w:lang w:val="ro-RO"/>
              </w:rPr>
              <w:t>;</w:t>
            </w:r>
          </w:p>
        </w:tc>
        <w:tc>
          <w:tcPr>
            <w:tcW w:w="5387" w:type="dxa"/>
          </w:tcPr>
          <w:p w14:paraId="2AEF1788" w14:textId="6621598C" w:rsidR="0042369E" w:rsidRPr="00511021" w:rsidRDefault="0042369E" w:rsidP="00E75400">
            <w:pPr>
              <w:pStyle w:val="HTMLPreformatted"/>
              <w:numPr>
                <w:ilvl w:val="2"/>
                <w:numId w:val="6"/>
              </w:numPr>
              <w:jc w:val="both"/>
              <w:rPr>
                <w:rStyle w:val="y2iqfc"/>
                <w:rFonts w:ascii="Times New Roman" w:hAnsi="Times New Roman" w:cs="Times New Roman"/>
                <w:sz w:val="22"/>
                <w:szCs w:val="22"/>
                <w:lang w:val="en"/>
              </w:rPr>
            </w:pPr>
            <w:r w:rsidRPr="00975EFD">
              <w:rPr>
                <w:rStyle w:val="y2iqfc"/>
                <w:rFonts w:ascii="Times New Roman" w:hAnsi="Times New Roman" w:cs="Times New Roman"/>
                <w:sz w:val="22"/>
                <w:szCs w:val="22"/>
                <w:lang w:val="en"/>
              </w:rPr>
              <w:t xml:space="preserve">in the event of exceptional changes in market trading conditions which result in an excessively onerous situation for the Supplier - including, but not limited to, changes in the purchase price of natural gas, a decrease in the quantities of natural gas stored in underground </w:t>
            </w:r>
            <w:r w:rsidR="0089529E">
              <w:rPr>
                <w:rStyle w:val="y2iqfc"/>
                <w:rFonts w:ascii="Times New Roman" w:hAnsi="Times New Roman" w:cs="Times New Roman"/>
                <w:sz w:val="22"/>
                <w:szCs w:val="22"/>
                <w:lang w:val="en"/>
              </w:rPr>
              <w:t>storages</w:t>
            </w:r>
            <w:r w:rsidRPr="00975EFD">
              <w:rPr>
                <w:rStyle w:val="y2iqfc"/>
                <w:rFonts w:ascii="Times New Roman" w:hAnsi="Times New Roman" w:cs="Times New Roman"/>
                <w:sz w:val="22"/>
                <w:szCs w:val="22"/>
                <w:lang w:val="en"/>
              </w:rPr>
              <w:t xml:space="preserve">, decrease in domestic production, etc., the contract price will change based on the </w:t>
            </w:r>
            <w:r w:rsidRPr="00455F18">
              <w:rPr>
                <w:rStyle w:val="y2iqfc"/>
                <w:rFonts w:ascii="Times New Roman" w:hAnsi="Times New Roman" w:cs="Times New Roman"/>
                <w:sz w:val="22"/>
                <w:szCs w:val="22"/>
                <w:lang w:val="en"/>
              </w:rPr>
              <w:t>justifying</w:t>
            </w:r>
            <w:r w:rsidRPr="00975EFD">
              <w:rPr>
                <w:rStyle w:val="y2iqfc"/>
                <w:rFonts w:ascii="Times New Roman" w:hAnsi="Times New Roman" w:cs="Times New Roman"/>
                <w:sz w:val="22"/>
                <w:szCs w:val="22"/>
                <w:lang w:val="en"/>
              </w:rPr>
              <w:t xml:space="preserve"> notification of the Supplier, </w:t>
            </w:r>
            <w:r w:rsidR="0089529E" w:rsidRPr="001663CA">
              <w:rPr>
                <w:rStyle w:val="y2iqfc"/>
                <w:rFonts w:ascii="Times New Roman" w:hAnsi="Times New Roman" w:cs="Times New Roman"/>
                <w:sz w:val="22"/>
                <w:szCs w:val="22"/>
                <w:u w:val="single"/>
                <w:lang w:val="en"/>
              </w:rPr>
              <w:t xml:space="preserve">with the attachment of </w:t>
            </w:r>
            <w:r w:rsidR="0089529E" w:rsidRPr="0089529E">
              <w:rPr>
                <w:rStyle w:val="y2iqfc"/>
                <w:rFonts w:ascii="Times New Roman" w:hAnsi="Times New Roman" w:cs="Times New Roman"/>
                <w:sz w:val="22"/>
                <w:szCs w:val="22"/>
                <w:u w:val="single"/>
                <w:lang w:val="en"/>
              </w:rPr>
              <w:t>an Addendum to this</w:t>
            </w:r>
            <w:r w:rsidR="0089529E" w:rsidRPr="00F02853">
              <w:rPr>
                <w:rStyle w:val="y2iqfc"/>
                <w:rFonts w:ascii="Times New Roman" w:hAnsi="Times New Roman" w:cs="Times New Roman"/>
                <w:sz w:val="22"/>
                <w:szCs w:val="22"/>
                <w:u w:val="single"/>
                <w:lang w:val="en"/>
              </w:rPr>
              <w:t xml:space="preserve"> Contract</w:t>
            </w:r>
            <w:r w:rsidR="0089529E">
              <w:rPr>
                <w:rStyle w:val="y2iqfc"/>
                <w:rFonts w:ascii="Times New Roman" w:hAnsi="Times New Roman" w:cs="Times New Roman"/>
                <w:sz w:val="22"/>
                <w:szCs w:val="22"/>
                <w:u w:val="single"/>
                <w:lang w:val="en"/>
              </w:rPr>
              <w:t xml:space="preserve">; </w:t>
            </w:r>
          </w:p>
        </w:tc>
      </w:tr>
      <w:tr w:rsidR="0042369E" w:rsidRPr="00E75400" w14:paraId="34010E54" w14:textId="77777777" w:rsidTr="002011AF">
        <w:tc>
          <w:tcPr>
            <w:tcW w:w="5103" w:type="dxa"/>
          </w:tcPr>
          <w:p w14:paraId="5CA7EFEC" w14:textId="278F7F77" w:rsidR="0042369E" w:rsidRPr="00CF632A" w:rsidRDefault="0042369E" w:rsidP="00E61993">
            <w:pPr>
              <w:pStyle w:val="ListParagraph"/>
              <w:numPr>
                <w:ilvl w:val="2"/>
                <w:numId w:val="1"/>
              </w:numPr>
              <w:tabs>
                <w:tab w:val="left" w:pos="900"/>
                <w:tab w:val="left" w:pos="990"/>
              </w:tabs>
              <w:ind w:right="-20"/>
              <w:rPr>
                <w:rFonts w:ascii="Times New Roman" w:hAnsi="Times New Roman" w:cs="Times New Roman"/>
                <w:lang w:val="ro-RO"/>
              </w:rPr>
            </w:pPr>
            <w:r w:rsidRPr="00CF632A">
              <w:rPr>
                <w:rFonts w:ascii="Times New Roman" w:hAnsi="Times New Roman" w:cs="Times New Roman"/>
                <w:lang w:val="ro-RO"/>
              </w:rPr>
              <w:t xml:space="preserve">în orice alte situații în care modificarea prețului contractual se impune ca urmare a condițiilor economice și de piață, la decizia justificată a Furnizorului, prin notificarea transmisă Consumatorului, </w:t>
            </w:r>
            <w:r w:rsidRPr="00CF632A">
              <w:rPr>
                <w:rFonts w:ascii="Times New Roman" w:hAnsi="Times New Roman" w:cs="Times New Roman"/>
                <w:u w:val="single"/>
                <w:lang w:val="ro-RO"/>
              </w:rPr>
              <w:t>având atașat și Actul Adițional la Contract</w:t>
            </w:r>
            <w:r w:rsidRPr="00CF632A">
              <w:rPr>
                <w:rFonts w:ascii="Times New Roman" w:hAnsi="Times New Roman" w:cs="Times New Roman"/>
                <w:lang w:val="ro-RO"/>
              </w:rPr>
              <w:t>.</w:t>
            </w:r>
          </w:p>
        </w:tc>
        <w:tc>
          <w:tcPr>
            <w:tcW w:w="5387" w:type="dxa"/>
          </w:tcPr>
          <w:p w14:paraId="31AC2480" w14:textId="32EA1CE6" w:rsidR="0042369E" w:rsidRPr="00511021" w:rsidRDefault="0042369E" w:rsidP="00E75400">
            <w:pPr>
              <w:pStyle w:val="HTMLPreformatted"/>
              <w:numPr>
                <w:ilvl w:val="2"/>
                <w:numId w:val="6"/>
              </w:numPr>
              <w:jc w:val="both"/>
              <w:rPr>
                <w:rStyle w:val="y2iqfc"/>
                <w:rFonts w:ascii="Times New Roman" w:hAnsi="Times New Roman" w:cs="Times New Roman"/>
                <w:sz w:val="22"/>
                <w:szCs w:val="22"/>
                <w:lang w:val="en"/>
              </w:rPr>
            </w:pPr>
            <w:r w:rsidRPr="00975EFD">
              <w:rPr>
                <w:rStyle w:val="y2iqfc"/>
                <w:rFonts w:ascii="Times New Roman" w:hAnsi="Times New Roman" w:cs="Times New Roman"/>
                <w:sz w:val="22"/>
                <w:szCs w:val="22"/>
                <w:lang w:val="en"/>
              </w:rPr>
              <w:t xml:space="preserve">in any other situation where the modification of the contractual price is required as a result of economic and market conditions, at the justified decision of the Supplier, by the notification sent to the Consumer, </w:t>
            </w:r>
            <w:r w:rsidR="0089529E" w:rsidRPr="001663CA">
              <w:rPr>
                <w:rStyle w:val="y2iqfc"/>
                <w:rFonts w:ascii="Times New Roman" w:hAnsi="Times New Roman" w:cs="Times New Roman"/>
                <w:sz w:val="22"/>
                <w:szCs w:val="22"/>
                <w:u w:val="single"/>
                <w:lang w:val="en"/>
              </w:rPr>
              <w:t xml:space="preserve">with the attachment of </w:t>
            </w:r>
            <w:r w:rsidR="0089529E" w:rsidRPr="0089529E">
              <w:rPr>
                <w:rStyle w:val="y2iqfc"/>
                <w:rFonts w:ascii="Times New Roman" w:hAnsi="Times New Roman" w:cs="Times New Roman"/>
                <w:sz w:val="22"/>
                <w:szCs w:val="22"/>
                <w:u w:val="single"/>
                <w:lang w:val="en"/>
              </w:rPr>
              <w:t>an Addendum to this Contract</w:t>
            </w:r>
            <w:r w:rsidR="0089529E">
              <w:rPr>
                <w:rStyle w:val="y2iqfc"/>
                <w:rFonts w:ascii="Times New Roman" w:hAnsi="Times New Roman" w:cs="Times New Roman"/>
                <w:sz w:val="22"/>
                <w:szCs w:val="22"/>
                <w:u w:val="single"/>
                <w:lang w:val="en"/>
              </w:rPr>
              <w:t>;</w:t>
            </w:r>
          </w:p>
        </w:tc>
      </w:tr>
      <w:tr w:rsidR="0042369E" w:rsidRPr="00E75400" w14:paraId="399D5BAB" w14:textId="77777777" w:rsidTr="002011AF">
        <w:tc>
          <w:tcPr>
            <w:tcW w:w="5103" w:type="dxa"/>
          </w:tcPr>
          <w:p w14:paraId="187F57BD" w14:textId="698FFAD2" w:rsidR="0042369E" w:rsidRPr="00511021" w:rsidRDefault="0042369E" w:rsidP="00511021">
            <w:pPr>
              <w:pStyle w:val="ListParagraph"/>
              <w:numPr>
                <w:ilvl w:val="1"/>
                <w:numId w:val="1"/>
              </w:numPr>
              <w:tabs>
                <w:tab w:val="left" w:pos="720"/>
                <w:tab w:val="left" w:pos="990"/>
              </w:tabs>
              <w:ind w:right="-20"/>
              <w:rPr>
                <w:rFonts w:ascii="Times New Roman" w:hAnsi="Times New Roman" w:cs="Times New Roman"/>
                <w:lang w:val="ro-RO"/>
              </w:rPr>
            </w:pPr>
            <w:r w:rsidRPr="00CF632A">
              <w:rPr>
                <w:rFonts w:ascii="Times New Roman" w:hAnsi="Times New Roman" w:cs="Times New Roman"/>
                <w:lang w:val="ro-RO"/>
              </w:rPr>
              <w:t>Furnizorul va notifica Consumatorului, în mod corespunzător și gratuit, orice intenție de modificare a prețului contractual practicat, conform art. 4.</w:t>
            </w:r>
            <w:r>
              <w:rPr>
                <w:rFonts w:ascii="Times New Roman" w:hAnsi="Times New Roman" w:cs="Times New Roman"/>
                <w:lang w:val="ro-RO"/>
              </w:rPr>
              <w:t>2</w:t>
            </w:r>
            <w:r w:rsidRPr="00CF632A">
              <w:rPr>
                <w:rFonts w:ascii="Times New Roman" w:hAnsi="Times New Roman" w:cs="Times New Roman"/>
                <w:lang w:val="ro-RO"/>
              </w:rPr>
              <w:t>.4, 4.</w:t>
            </w:r>
            <w:r>
              <w:rPr>
                <w:rFonts w:ascii="Times New Roman" w:hAnsi="Times New Roman" w:cs="Times New Roman"/>
                <w:lang w:val="ro-RO"/>
              </w:rPr>
              <w:t>2</w:t>
            </w:r>
            <w:r w:rsidRPr="00CF632A">
              <w:rPr>
                <w:rFonts w:ascii="Times New Roman" w:hAnsi="Times New Roman" w:cs="Times New Roman"/>
                <w:lang w:val="ro-RO"/>
              </w:rPr>
              <w:t>.5, 4.</w:t>
            </w:r>
            <w:r>
              <w:rPr>
                <w:rFonts w:ascii="Times New Roman" w:hAnsi="Times New Roman" w:cs="Times New Roman"/>
                <w:lang w:val="ro-RO"/>
              </w:rPr>
              <w:t>2</w:t>
            </w:r>
            <w:r w:rsidRPr="00CF632A">
              <w:rPr>
                <w:rFonts w:ascii="Times New Roman" w:hAnsi="Times New Roman" w:cs="Times New Roman"/>
                <w:lang w:val="ro-RO"/>
              </w:rPr>
              <w:t>.6, precizând motivele, condițiile și amploarea acestei modificări, în mod direct și în timp util, dar nu mai târziu de sfârșitul primei perioade normale de facturare care urmează intrării în vigoare a majorării sau, după caz, a perioadei de valabilitate a prețului</w:t>
            </w:r>
            <w:r w:rsidRPr="00CF632A">
              <w:rPr>
                <w:rFonts w:ascii="Times New Roman" w:hAnsi="Times New Roman" w:cs="Times New Roman"/>
                <w:i/>
                <w:iCs/>
                <w:lang w:val="ro-RO"/>
              </w:rPr>
              <w:t xml:space="preserve">, </w:t>
            </w:r>
            <w:r w:rsidRPr="00CF632A">
              <w:rPr>
                <w:rFonts w:ascii="Times New Roman" w:hAnsi="Times New Roman" w:cs="Times New Roman"/>
                <w:lang w:val="ro-RO"/>
              </w:rPr>
              <w:t xml:space="preserve">prin </w:t>
            </w:r>
            <w:r w:rsidRPr="00E02316">
              <w:rPr>
                <w:rFonts w:ascii="Times New Roman" w:hAnsi="Times New Roman" w:cs="Times New Roman"/>
                <w:i/>
                <w:iCs/>
                <w:strike/>
                <w:color w:val="FF0000"/>
                <w:lang w:val="ro-RO"/>
              </w:rPr>
              <w:t>SMS</w:t>
            </w:r>
            <w:r w:rsidRPr="00CF632A">
              <w:rPr>
                <w:rFonts w:ascii="Times New Roman" w:hAnsi="Times New Roman" w:cs="Times New Roman"/>
                <w:lang w:val="ro-RO"/>
              </w:rPr>
              <w:t xml:space="preserve">, e-mail, notificare scrisă (anexată la factură). </w:t>
            </w:r>
          </w:p>
        </w:tc>
        <w:tc>
          <w:tcPr>
            <w:tcW w:w="5387" w:type="dxa"/>
          </w:tcPr>
          <w:p w14:paraId="6855AB66" w14:textId="6851D603" w:rsidR="0042369E" w:rsidRPr="00511021" w:rsidRDefault="0042369E" w:rsidP="00511021">
            <w:pPr>
              <w:pStyle w:val="HTMLPreformatted"/>
              <w:numPr>
                <w:ilvl w:val="1"/>
                <w:numId w:val="6"/>
              </w:numPr>
              <w:jc w:val="both"/>
              <w:rPr>
                <w:rStyle w:val="y2iqfc"/>
                <w:rFonts w:ascii="Times New Roman" w:hAnsi="Times New Roman" w:cs="Times New Roman"/>
                <w:sz w:val="22"/>
                <w:szCs w:val="22"/>
              </w:rPr>
            </w:pPr>
            <w:r w:rsidRPr="00975EFD">
              <w:rPr>
                <w:rStyle w:val="y2iqfc"/>
                <w:rFonts w:ascii="Times New Roman" w:hAnsi="Times New Roman" w:cs="Times New Roman"/>
                <w:sz w:val="22"/>
                <w:szCs w:val="22"/>
                <w:lang w:val="en"/>
              </w:rPr>
              <w:t>The Supplier will notify the Consumer, accordingly and free of charge, of any intention to modify the contractual price charged, according to art. 4.2.4, 4.2.5, 4.2.6, stating the reasons, conditions and extent of this change, directly and in a timely manner, but not later than the end of the first normal billing period following the entry into force of the increase or, after case, of the validity period of the price, by e-mail, written notification (attached to the invoice).</w:t>
            </w:r>
          </w:p>
        </w:tc>
      </w:tr>
      <w:tr w:rsidR="0042369E" w:rsidRPr="00E75400" w14:paraId="3A68B5EF" w14:textId="77777777" w:rsidTr="002011AF">
        <w:tc>
          <w:tcPr>
            <w:tcW w:w="5103" w:type="dxa"/>
          </w:tcPr>
          <w:p w14:paraId="7CCB2EE1" w14:textId="49050D81" w:rsidR="0042369E" w:rsidRPr="00511021" w:rsidRDefault="0042369E" w:rsidP="00511021">
            <w:pPr>
              <w:pStyle w:val="ListParagraph"/>
              <w:numPr>
                <w:ilvl w:val="1"/>
                <w:numId w:val="1"/>
              </w:numPr>
              <w:tabs>
                <w:tab w:val="left" w:pos="720"/>
                <w:tab w:val="left" w:pos="990"/>
              </w:tabs>
              <w:ind w:right="-20"/>
              <w:rPr>
                <w:rFonts w:ascii="Times New Roman" w:hAnsi="Times New Roman" w:cs="Times New Roman"/>
                <w:lang w:val="ro-RO"/>
              </w:rPr>
            </w:pPr>
            <w:r w:rsidRPr="00CF632A">
              <w:rPr>
                <w:rFonts w:ascii="Times New Roman" w:hAnsi="Times New Roman" w:cs="Times New Roman"/>
                <w:lang w:val="ro-RO"/>
              </w:rPr>
              <w:t>În situația în care modificarea prețului tarifar apare ca urmare a modificării tarifelor reglementate sau a altor componente de preț reglementate conform situațiilor descrise la art. 4.</w:t>
            </w:r>
            <w:r>
              <w:rPr>
                <w:rFonts w:ascii="Times New Roman" w:hAnsi="Times New Roman" w:cs="Times New Roman"/>
                <w:lang w:val="ro-RO"/>
              </w:rPr>
              <w:t>2</w:t>
            </w:r>
            <w:r w:rsidRPr="00CF632A">
              <w:rPr>
                <w:rFonts w:ascii="Times New Roman" w:hAnsi="Times New Roman" w:cs="Times New Roman"/>
                <w:lang w:val="ro-RO"/>
              </w:rPr>
              <w:t>.1., 4.</w:t>
            </w:r>
            <w:r>
              <w:rPr>
                <w:rFonts w:ascii="Times New Roman" w:hAnsi="Times New Roman" w:cs="Times New Roman"/>
                <w:lang w:val="ro-RO"/>
              </w:rPr>
              <w:t>2</w:t>
            </w:r>
            <w:r w:rsidRPr="00CF632A">
              <w:rPr>
                <w:rFonts w:ascii="Times New Roman" w:hAnsi="Times New Roman" w:cs="Times New Roman"/>
                <w:lang w:val="ro-RO"/>
              </w:rPr>
              <w:t>.2, 4.</w:t>
            </w:r>
            <w:r>
              <w:rPr>
                <w:rFonts w:ascii="Times New Roman" w:hAnsi="Times New Roman" w:cs="Times New Roman"/>
                <w:lang w:val="ro-RO"/>
              </w:rPr>
              <w:t>2</w:t>
            </w:r>
            <w:r w:rsidRPr="00CF632A">
              <w:rPr>
                <w:rFonts w:ascii="Times New Roman" w:hAnsi="Times New Roman" w:cs="Times New Roman"/>
                <w:lang w:val="ro-RO"/>
              </w:rPr>
              <w:t xml:space="preserve">.3, atunci înștiințarea Consumatorului se va realiza prin intermediul facturii. </w:t>
            </w:r>
          </w:p>
        </w:tc>
        <w:tc>
          <w:tcPr>
            <w:tcW w:w="5387" w:type="dxa"/>
          </w:tcPr>
          <w:p w14:paraId="19D27895" w14:textId="5A636497" w:rsidR="0042369E" w:rsidRPr="00511021" w:rsidRDefault="0042369E" w:rsidP="00511021">
            <w:pPr>
              <w:pStyle w:val="HTMLPreformatted"/>
              <w:numPr>
                <w:ilvl w:val="1"/>
                <w:numId w:val="6"/>
              </w:numPr>
              <w:jc w:val="both"/>
              <w:rPr>
                <w:rStyle w:val="y2iqfc"/>
                <w:rFonts w:ascii="Times New Roman" w:hAnsi="Times New Roman" w:cs="Times New Roman"/>
                <w:sz w:val="22"/>
                <w:szCs w:val="22"/>
                <w:lang w:val="en"/>
              </w:rPr>
            </w:pPr>
            <w:r w:rsidRPr="00975EFD">
              <w:rPr>
                <w:rStyle w:val="y2iqfc"/>
                <w:rFonts w:ascii="Times New Roman" w:hAnsi="Times New Roman" w:cs="Times New Roman"/>
                <w:sz w:val="22"/>
                <w:szCs w:val="22"/>
                <w:lang w:val="en"/>
              </w:rPr>
              <w:t>In the situation where the modification of the tariff price appears as a result of the modification of the regulated tariffs or of other regulated price components according to the situations described in art. 4.2.1, 4.2.2, 4.2.3, then the notification of the Consumer will be made through the invoice.</w:t>
            </w:r>
          </w:p>
        </w:tc>
      </w:tr>
      <w:tr w:rsidR="0042369E" w:rsidRPr="00E75400" w14:paraId="55C5457D" w14:textId="77777777" w:rsidTr="002011AF">
        <w:tc>
          <w:tcPr>
            <w:tcW w:w="5103" w:type="dxa"/>
          </w:tcPr>
          <w:p w14:paraId="6030896C" w14:textId="268C2C93" w:rsidR="0042369E" w:rsidRPr="00E02316" w:rsidRDefault="0042369E" w:rsidP="00511021">
            <w:pPr>
              <w:pStyle w:val="ListParagraph"/>
              <w:numPr>
                <w:ilvl w:val="1"/>
                <w:numId w:val="1"/>
              </w:numPr>
              <w:tabs>
                <w:tab w:val="left" w:pos="720"/>
                <w:tab w:val="left" w:pos="990"/>
              </w:tabs>
              <w:ind w:right="-20"/>
              <w:rPr>
                <w:rFonts w:ascii="Times New Roman" w:hAnsi="Times New Roman" w:cs="Times New Roman"/>
                <w:i/>
                <w:iCs/>
                <w:lang w:val="ro-RO"/>
              </w:rPr>
            </w:pPr>
            <w:r w:rsidRPr="00E02316">
              <w:rPr>
                <w:rFonts w:ascii="Times New Roman" w:hAnsi="Times New Roman" w:cs="Times New Roman"/>
                <w:i/>
                <w:iCs/>
                <w:color w:val="FF0000"/>
                <w:lang w:val="ro-RO"/>
              </w:rPr>
              <w:t>Dacă Furnizorul nu notifică intenția de modificare a prețului</w:t>
            </w:r>
            <w:r w:rsidR="001E0FFF" w:rsidRPr="00E02316">
              <w:rPr>
                <w:rFonts w:ascii="Times New Roman" w:hAnsi="Times New Roman" w:cs="Times New Roman"/>
                <w:i/>
                <w:iCs/>
                <w:color w:val="FF0000"/>
                <w:lang w:val="ro-RO"/>
              </w:rPr>
              <w:t xml:space="preserve"> conform art. 4.2.4, 4.2.5 si/sau 4.2.6 corelat cu art.4.3, conditiile de pret existente se vor prelungi</w:t>
            </w:r>
            <w:r w:rsidRPr="00E02316">
              <w:rPr>
                <w:rFonts w:ascii="Times New Roman" w:hAnsi="Times New Roman" w:cs="Times New Roman"/>
                <w:i/>
                <w:iCs/>
                <w:lang w:val="ro-RO"/>
              </w:rPr>
              <w:t xml:space="preserve"> </w:t>
            </w:r>
          </w:p>
        </w:tc>
        <w:tc>
          <w:tcPr>
            <w:tcW w:w="5387" w:type="dxa"/>
          </w:tcPr>
          <w:p w14:paraId="4114CB3A" w14:textId="35E8B9AF" w:rsidR="0042369E" w:rsidRPr="00511021" w:rsidRDefault="0042369E" w:rsidP="00A660EC">
            <w:pPr>
              <w:pStyle w:val="HTMLPreformatted"/>
              <w:numPr>
                <w:ilvl w:val="1"/>
                <w:numId w:val="6"/>
              </w:numPr>
              <w:jc w:val="both"/>
              <w:rPr>
                <w:lang w:val="en"/>
              </w:rPr>
            </w:pPr>
            <w:r w:rsidRPr="00A660EC">
              <w:rPr>
                <w:rStyle w:val="y2iqfc"/>
                <w:rFonts w:ascii="Times New Roman" w:hAnsi="Times New Roman" w:cs="Times New Roman"/>
                <w:sz w:val="22"/>
                <w:szCs w:val="22"/>
                <w:lang w:val="en"/>
              </w:rPr>
              <w:t>If the Supplier does not notify the intention to change the price</w:t>
            </w:r>
            <w:r w:rsidR="003D5E64">
              <w:rPr>
                <w:rStyle w:val="y2iqfc"/>
                <w:rFonts w:ascii="Times New Roman" w:hAnsi="Times New Roman" w:cs="Times New Roman"/>
                <w:sz w:val="22"/>
                <w:szCs w:val="22"/>
                <w:lang w:val="en"/>
              </w:rPr>
              <w:t xml:space="preserve"> under Art 4.2.4, 4.2.5 and /or 4.2.6,</w:t>
            </w:r>
            <w:r w:rsidRPr="00A660EC">
              <w:rPr>
                <w:rStyle w:val="y2iqfc"/>
                <w:rFonts w:ascii="Times New Roman" w:hAnsi="Times New Roman" w:cs="Times New Roman"/>
                <w:sz w:val="22"/>
                <w:szCs w:val="22"/>
                <w:lang w:val="en"/>
              </w:rPr>
              <w:t xml:space="preserve"> </w:t>
            </w:r>
            <w:commentRangeStart w:id="6"/>
            <w:r w:rsidR="00577226">
              <w:rPr>
                <w:rStyle w:val="y2iqfc"/>
                <w:rFonts w:ascii="Times New Roman" w:hAnsi="Times New Roman" w:cs="Times New Roman"/>
                <w:sz w:val="22"/>
                <w:szCs w:val="22"/>
                <w:lang w:val="en"/>
              </w:rPr>
              <w:t xml:space="preserve">in accordance with Art 4.3 above </w:t>
            </w:r>
            <w:commentRangeEnd w:id="6"/>
            <w:r w:rsidR="00455F18">
              <w:rPr>
                <w:rStyle w:val="CommentReference"/>
                <w:rFonts w:asciiTheme="minorHAnsi" w:eastAsiaTheme="minorHAnsi" w:hAnsiTheme="minorHAnsi" w:cstheme="minorBidi"/>
                <w:lang w:val="en-GB"/>
              </w:rPr>
              <w:commentReference w:id="6"/>
            </w:r>
            <w:r w:rsidRPr="00A660EC">
              <w:rPr>
                <w:rStyle w:val="y2iqfc"/>
                <w:rFonts w:ascii="Times New Roman" w:hAnsi="Times New Roman" w:cs="Times New Roman"/>
                <w:sz w:val="22"/>
                <w:szCs w:val="22"/>
                <w:lang w:val="en"/>
              </w:rPr>
              <w:t xml:space="preserve"> the existing price conditions will be extended</w:t>
            </w:r>
            <w:r w:rsidRPr="00A660EC">
              <w:rPr>
                <w:rStyle w:val="y2iqfc"/>
                <w:lang w:val="en"/>
              </w:rPr>
              <w:t>.</w:t>
            </w:r>
          </w:p>
        </w:tc>
      </w:tr>
      <w:tr w:rsidR="0042369E" w:rsidRPr="00E75400" w14:paraId="47BAD910" w14:textId="77777777" w:rsidTr="002011AF">
        <w:tc>
          <w:tcPr>
            <w:tcW w:w="5103" w:type="dxa"/>
          </w:tcPr>
          <w:p w14:paraId="0507B3FF" w14:textId="77777777" w:rsidR="0042369E" w:rsidRPr="00383DD2" w:rsidRDefault="0042369E" w:rsidP="00383DD2">
            <w:pPr>
              <w:tabs>
                <w:tab w:val="left" w:pos="900"/>
                <w:tab w:val="left" w:pos="990"/>
              </w:tabs>
              <w:ind w:right="-20"/>
              <w:outlineLvl w:val="0"/>
              <w:rPr>
                <w:rFonts w:ascii="Times New Roman" w:hAnsi="Times New Roman" w:cs="Times New Roman"/>
                <w:b/>
                <w:bCs/>
                <w:i/>
                <w:iCs/>
                <w:u w:val="single"/>
                <w:lang w:val="ro-RO"/>
              </w:rPr>
            </w:pPr>
            <w:r w:rsidRPr="00383DD2">
              <w:rPr>
                <w:rFonts w:ascii="Times New Roman" w:hAnsi="Times New Roman" w:cs="Times New Roman"/>
                <w:b/>
                <w:bCs/>
                <w:i/>
                <w:iCs/>
                <w:u w:val="single"/>
                <w:lang w:val="ro-RO"/>
              </w:rPr>
              <w:t>Dreptul Consumatorului de a denunța Contractul și acceptarea tacită</w:t>
            </w:r>
          </w:p>
          <w:p w14:paraId="5D2E9136" w14:textId="343B7C4B" w:rsidR="0042369E" w:rsidRPr="00511021" w:rsidRDefault="0042369E" w:rsidP="00511021">
            <w:pPr>
              <w:pStyle w:val="ListParagraph"/>
              <w:numPr>
                <w:ilvl w:val="1"/>
                <w:numId w:val="1"/>
              </w:numPr>
              <w:tabs>
                <w:tab w:val="left" w:pos="900"/>
                <w:tab w:val="left" w:pos="990"/>
              </w:tabs>
              <w:ind w:right="-20"/>
              <w:rPr>
                <w:rFonts w:ascii="Times New Roman" w:hAnsi="Times New Roman" w:cs="Times New Roman"/>
                <w:bCs/>
                <w:u w:val="single"/>
                <w:lang w:val="ro-RO"/>
              </w:rPr>
            </w:pPr>
            <w:r w:rsidRPr="00AB3E0E">
              <w:rPr>
                <w:rFonts w:ascii="Times New Roman" w:hAnsi="Times New Roman" w:cs="Times New Roman"/>
                <w:bCs/>
                <w:u w:val="single"/>
                <w:lang w:val="ro-RO"/>
              </w:rPr>
              <w:t>Î</w:t>
            </w:r>
            <w:r w:rsidRPr="00E02316">
              <w:rPr>
                <w:rFonts w:ascii="Times New Roman" w:hAnsi="Times New Roman" w:cs="Times New Roman"/>
                <w:bCs/>
                <w:i/>
                <w:iCs/>
                <w:color w:val="FF0000"/>
                <w:u w:val="single"/>
                <w:lang w:val="ro-RO"/>
              </w:rPr>
              <w:t>n situațiile</w:t>
            </w:r>
            <w:r w:rsidR="001E0FFF" w:rsidRPr="00E02316">
              <w:rPr>
                <w:rFonts w:ascii="Times New Roman" w:hAnsi="Times New Roman" w:cs="Times New Roman"/>
                <w:bCs/>
                <w:i/>
                <w:iCs/>
                <w:color w:val="FF0000"/>
                <w:u w:val="single"/>
                <w:lang w:val="ro-RO"/>
              </w:rPr>
              <w:t xml:space="preserve"> prevazute la art.4.2.4, 4.2.5 si 4.2.6, daca Consumatorul nu accepta noile conditii de pret, acesta va avea dreptul de a rezilia contractul, conform conditiilor prevazute la art.6</w:t>
            </w:r>
            <w:r w:rsidR="001E0FFF">
              <w:rPr>
                <w:rFonts w:ascii="Times New Roman" w:hAnsi="Times New Roman" w:cs="Times New Roman"/>
                <w:bCs/>
                <w:i/>
                <w:iCs/>
                <w:color w:val="FF0000"/>
                <w:u w:val="single"/>
                <w:lang w:val="ro-RO"/>
              </w:rPr>
              <w:t xml:space="preserve">. Noile </w:t>
            </w:r>
            <w:r w:rsidR="001E0FFF">
              <w:rPr>
                <w:rFonts w:ascii="Times New Roman" w:hAnsi="Times New Roman" w:cs="Times New Roman"/>
                <w:bCs/>
                <w:i/>
                <w:iCs/>
                <w:color w:val="FF0000"/>
                <w:u w:val="single"/>
                <w:lang w:val="ro-RO"/>
              </w:rPr>
              <w:lastRenderedPageBreak/>
              <w:t>conditii de pret vor fi considerate a fi acceptate de catre Consumator daca acesta nu transmite o notificare scrisa Furnizorului, cu privire la rezilierea contractului, in termen de 15 zile calendaristice de la primirea notificarii de la Furnizor.</w:t>
            </w:r>
            <w:r w:rsidRPr="00AB3E0E">
              <w:rPr>
                <w:rFonts w:ascii="Times New Roman" w:hAnsi="Times New Roman" w:cs="Times New Roman"/>
                <w:bCs/>
                <w:u w:val="single"/>
                <w:lang w:val="ro-RO"/>
              </w:rPr>
              <w:t xml:space="preserve"> </w:t>
            </w:r>
          </w:p>
        </w:tc>
        <w:tc>
          <w:tcPr>
            <w:tcW w:w="5387" w:type="dxa"/>
          </w:tcPr>
          <w:p w14:paraId="575243E8" w14:textId="77777777" w:rsidR="0042369E" w:rsidRPr="00DC2506" w:rsidRDefault="0042369E" w:rsidP="00A660EC">
            <w:pPr>
              <w:pStyle w:val="HTMLPreformatted"/>
              <w:jc w:val="both"/>
              <w:rPr>
                <w:rStyle w:val="y2iqfc"/>
                <w:rFonts w:ascii="Times New Roman" w:hAnsi="Times New Roman" w:cs="Times New Roman"/>
                <w:b/>
                <w:bCs/>
                <w:sz w:val="22"/>
                <w:szCs w:val="22"/>
                <w:u w:val="single"/>
                <w:lang w:val="en"/>
              </w:rPr>
            </w:pPr>
            <w:r w:rsidRPr="00DC2506">
              <w:rPr>
                <w:rStyle w:val="y2iqfc"/>
                <w:rFonts w:ascii="Times New Roman" w:hAnsi="Times New Roman" w:cs="Times New Roman"/>
                <w:b/>
                <w:bCs/>
                <w:sz w:val="22"/>
                <w:szCs w:val="22"/>
                <w:u w:val="single"/>
                <w:lang w:val="en"/>
              </w:rPr>
              <w:lastRenderedPageBreak/>
              <w:t>Consumer's right to terminate the Contract and tacit acceptance</w:t>
            </w:r>
          </w:p>
          <w:p w14:paraId="5E85A293" w14:textId="769D5167" w:rsidR="0042369E" w:rsidRPr="00511021" w:rsidRDefault="0042369E" w:rsidP="0042369E">
            <w:pPr>
              <w:pStyle w:val="HTMLPreformatted"/>
              <w:numPr>
                <w:ilvl w:val="1"/>
                <w:numId w:val="6"/>
              </w:numPr>
              <w:jc w:val="both"/>
              <w:rPr>
                <w:rStyle w:val="y2iqfc"/>
                <w:rFonts w:ascii="Times New Roman" w:hAnsi="Times New Roman" w:cs="Times New Roman"/>
                <w:sz w:val="22"/>
                <w:szCs w:val="22"/>
                <w:lang w:val="en"/>
              </w:rPr>
            </w:pPr>
            <w:commentRangeStart w:id="7"/>
            <w:commentRangeStart w:id="8"/>
            <w:r w:rsidRPr="00DC2506">
              <w:rPr>
                <w:rStyle w:val="y2iqfc"/>
                <w:rFonts w:ascii="Times New Roman" w:hAnsi="Times New Roman" w:cs="Times New Roman"/>
                <w:sz w:val="22"/>
                <w:szCs w:val="22"/>
                <w:lang w:val="en"/>
              </w:rPr>
              <w:t>In cases</w:t>
            </w:r>
            <w:commentRangeEnd w:id="7"/>
            <w:r w:rsidR="00061B0B">
              <w:rPr>
                <w:rStyle w:val="CommentReference"/>
                <w:rFonts w:asciiTheme="minorHAnsi" w:eastAsiaTheme="minorHAnsi" w:hAnsiTheme="minorHAnsi" w:cstheme="minorBidi"/>
                <w:lang w:val="en-GB"/>
              </w:rPr>
              <w:commentReference w:id="7"/>
            </w:r>
            <w:commentRangeEnd w:id="8"/>
            <w:r w:rsidR="0079637A">
              <w:rPr>
                <w:rStyle w:val="CommentReference"/>
                <w:rFonts w:asciiTheme="minorHAnsi" w:eastAsiaTheme="minorHAnsi" w:hAnsiTheme="minorHAnsi" w:cstheme="minorBidi"/>
                <w:lang w:val="en-GB"/>
              </w:rPr>
              <w:commentReference w:id="8"/>
            </w:r>
            <w:r w:rsidR="00455F18">
              <w:rPr>
                <w:rStyle w:val="y2iqfc"/>
                <w:rFonts w:ascii="Times New Roman" w:hAnsi="Times New Roman" w:cs="Times New Roman"/>
                <w:sz w:val="22"/>
                <w:szCs w:val="22"/>
                <w:lang w:val="en"/>
              </w:rPr>
              <w:t xml:space="preserve"> under Art 4.2.4, 4.2.5 and 4.2.6</w:t>
            </w:r>
            <w:r w:rsidRPr="00DC2506">
              <w:rPr>
                <w:rStyle w:val="y2iqfc"/>
                <w:rFonts w:ascii="Times New Roman" w:hAnsi="Times New Roman" w:cs="Times New Roman"/>
                <w:sz w:val="22"/>
                <w:szCs w:val="22"/>
                <w:lang w:val="en"/>
              </w:rPr>
              <w:t xml:space="preserve">, if the Consumer does not accept the new price conditions, </w:t>
            </w:r>
            <w:r w:rsidR="00061B0B">
              <w:rPr>
                <w:rStyle w:val="y2iqfc"/>
                <w:rFonts w:ascii="Times New Roman" w:hAnsi="Times New Roman" w:cs="Times New Roman"/>
                <w:sz w:val="22"/>
                <w:szCs w:val="22"/>
                <w:lang w:val="en"/>
              </w:rPr>
              <w:t>t</w:t>
            </w:r>
            <w:r w:rsidRPr="00DC2506">
              <w:rPr>
                <w:rStyle w:val="y2iqfc"/>
                <w:rFonts w:ascii="Times New Roman" w:hAnsi="Times New Roman" w:cs="Times New Roman"/>
                <w:sz w:val="22"/>
                <w:szCs w:val="22"/>
                <w:lang w:val="en"/>
              </w:rPr>
              <w:t>he</w:t>
            </w:r>
            <w:r w:rsidR="00061B0B">
              <w:rPr>
                <w:rStyle w:val="y2iqfc"/>
                <w:rFonts w:ascii="Times New Roman" w:hAnsi="Times New Roman" w:cs="Times New Roman"/>
                <w:sz w:val="22"/>
                <w:szCs w:val="22"/>
                <w:lang w:val="en"/>
              </w:rPr>
              <w:t>y</w:t>
            </w:r>
            <w:r w:rsidRPr="00DC2506">
              <w:rPr>
                <w:rStyle w:val="y2iqfc"/>
                <w:rFonts w:ascii="Times New Roman" w:hAnsi="Times New Roman" w:cs="Times New Roman"/>
                <w:sz w:val="22"/>
                <w:szCs w:val="22"/>
                <w:lang w:val="en"/>
              </w:rPr>
              <w:t xml:space="preserve"> </w:t>
            </w:r>
            <w:commentRangeStart w:id="9"/>
            <w:r w:rsidRPr="00DC2506">
              <w:rPr>
                <w:rStyle w:val="y2iqfc"/>
                <w:rFonts w:ascii="Times New Roman" w:hAnsi="Times New Roman" w:cs="Times New Roman"/>
                <w:sz w:val="22"/>
                <w:szCs w:val="22"/>
                <w:lang w:val="en"/>
              </w:rPr>
              <w:t>will have the right to terminate the Contract</w:t>
            </w:r>
            <w:commentRangeEnd w:id="9"/>
            <w:r w:rsidR="00693DDA">
              <w:rPr>
                <w:rStyle w:val="CommentReference"/>
                <w:rFonts w:asciiTheme="minorHAnsi" w:eastAsiaTheme="minorHAnsi" w:hAnsiTheme="minorHAnsi" w:cstheme="minorBidi"/>
                <w:lang w:val="en-GB"/>
              </w:rPr>
              <w:commentReference w:id="9"/>
            </w:r>
            <w:r w:rsidRPr="00DC2506">
              <w:rPr>
                <w:rStyle w:val="y2iqfc"/>
                <w:rFonts w:ascii="Times New Roman" w:hAnsi="Times New Roman" w:cs="Times New Roman"/>
                <w:sz w:val="22"/>
                <w:szCs w:val="22"/>
                <w:lang w:val="en"/>
              </w:rPr>
              <w:t xml:space="preserve">, under the conditions specified in Art.6 </w:t>
            </w:r>
            <w:r w:rsidR="00061B0B" w:rsidRPr="00061B0B">
              <w:rPr>
                <w:rStyle w:val="y2iqfc"/>
                <w:rFonts w:ascii="Times New Roman" w:hAnsi="Times New Roman" w:cs="Times New Roman"/>
                <w:sz w:val="22"/>
                <w:szCs w:val="22"/>
                <w:lang w:val="en"/>
              </w:rPr>
              <w:t xml:space="preserve">The new price </w:t>
            </w:r>
            <w:r w:rsidR="00061B0B" w:rsidRPr="00061B0B">
              <w:rPr>
                <w:rStyle w:val="y2iqfc"/>
                <w:rFonts w:ascii="Times New Roman" w:hAnsi="Times New Roman" w:cs="Times New Roman"/>
                <w:sz w:val="22"/>
                <w:szCs w:val="22"/>
                <w:lang w:val="en"/>
              </w:rPr>
              <w:lastRenderedPageBreak/>
              <w:t xml:space="preserve">conditions shall be deemed to have been accepted by the Consumer if </w:t>
            </w:r>
            <w:r w:rsidR="00CB69D3">
              <w:rPr>
                <w:rStyle w:val="y2iqfc"/>
                <w:rFonts w:ascii="Times New Roman" w:hAnsi="Times New Roman" w:cs="Times New Roman"/>
                <w:sz w:val="22"/>
                <w:szCs w:val="22"/>
                <w:lang w:val="en"/>
              </w:rPr>
              <w:t>the Customer</w:t>
            </w:r>
            <w:r w:rsidR="00CB69D3" w:rsidRPr="00061B0B">
              <w:rPr>
                <w:rStyle w:val="y2iqfc"/>
                <w:rFonts w:ascii="Times New Roman" w:hAnsi="Times New Roman" w:cs="Times New Roman"/>
                <w:sz w:val="22"/>
                <w:szCs w:val="22"/>
                <w:lang w:val="en"/>
              </w:rPr>
              <w:t xml:space="preserve"> </w:t>
            </w:r>
            <w:r w:rsidR="00061B0B" w:rsidRPr="00061B0B">
              <w:rPr>
                <w:rStyle w:val="y2iqfc"/>
                <w:rFonts w:ascii="Times New Roman" w:hAnsi="Times New Roman" w:cs="Times New Roman"/>
                <w:sz w:val="22"/>
                <w:szCs w:val="22"/>
                <w:lang w:val="en"/>
              </w:rPr>
              <w:t>do</w:t>
            </w:r>
            <w:r w:rsidR="00CB69D3">
              <w:rPr>
                <w:rStyle w:val="y2iqfc"/>
                <w:rFonts w:ascii="Times New Roman" w:hAnsi="Times New Roman" w:cs="Times New Roman"/>
                <w:sz w:val="22"/>
                <w:szCs w:val="22"/>
                <w:lang w:val="en"/>
              </w:rPr>
              <w:t>es</w:t>
            </w:r>
            <w:r w:rsidR="00061B0B" w:rsidRPr="00061B0B">
              <w:rPr>
                <w:rStyle w:val="y2iqfc"/>
                <w:rFonts w:ascii="Times New Roman" w:hAnsi="Times New Roman" w:cs="Times New Roman"/>
                <w:sz w:val="22"/>
                <w:szCs w:val="22"/>
                <w:lang w:val="en"/>
              </w:rPr>
              <w:t xml:space="preserve"> not give notice </w:t>
            </w:r>
            <w:r w:rsidR="006B1250">
              <w:rPr>
                <w:rStyle w:val="y2iqfc"/>
                <w:rFonts w:ascii="Times New Roman" w:hAnsi="Times New Roman" w:cs="Times New Roman"/>
                <w:sz w:val="22"/>
                <w:szCs w:val="22"/>
                <w:lang w:val="en"/>
              </w:rPr>
              <w:t xml:space="preserve">in writing </w:t>
            </w:r>
            <w:r w:rsidR="00061B0B" w:rsidRPr="00061B0B">
              <w:rPr>
                <w:rStyle w:val="y2iqfc"/>
                <w:rFonts w:ascii="Times New Roman" w:hAnsi="Times New Roman" w:cs="Times New Roman"/>
                <w:sz w:val="22"/>
                <w:szCs w:val="22"/>
                <w:lang w:val="en"/>
              </w:rPr>
              <w:t>of termination of the Contract within 15 calendar days of the notification sent by the Supplier.</w:t>
            </w:r>
          </w:p>
        </w:tc>
      </w:tr>
      <w:tr w:rsidR="00B93AF9" w:rsidRPr="00E75400" w14:paraId="72A034D9" w14:textId="77777777" w:rsidTr="002011AF">
        <w:tc>
          <w:tcPr>
            <w:tcW w:w="5103" w:type="dxa"/>
          </w:tcPr>
          <w:p w14:paraId="1CAB411E" w14:textId="77777777" w:rsidR="00B93AF9" w:rsidRPr="00CF632A" w:rsidRDefault="00B93AF9" w:rsidP="00B93AF9">
            <w:pPr>
              <w:pStyle w:val="ListParagraph"/>
              <w:ind w:left="357" w:right="-20"/>
              <w:rPr>
                <w:rFonts w:ascii="Times New Roman" w:hAnsi="Times New Roman" w:cs="Times New Roman"/>
                <w:b/>
                <w:bCs/>
                <w:lang w:val="ro-RO"/>
              </w:rPr>
            </w:pPr>
          </w:p>
        </w:tc>
        <w:tc>
          <w:tcPr>
            <w:tcW w:w="5387" w:type="dxa"/>
          </w:tcPr>
          <w:p w14:paraId="70EDECBE" w14:textId="77777777" w:rsidR="00B93AF9" w:rsidRPr="00DC2506" w:rsidRDefault="00B93AF9" w:rsidP="00B93AF9">
            <w:pPr>
              <w:pStyle w:val="HTMLPreformatted"/>
              <w:ind w:left="357"/>
              <w:jc w:val="both"/>
              <w:rPr>
                <w:rStyle w:val="y2iqfc"/>
                <w:rFonts w:ascii="Times New Roman" w:hAnsi="Times New Roman" w:cs="Times New Roman"/>
                <w:b/>
                <w:bCs/>
                <w:sz w:val="22"/>
                <w:szCs w:val="22"/>
                <w:lang w:val="en"/>
              </w:rPr>
            </w:pPr>
          </w:p>
        </w:tc>
      </w:tr>
      <w:tr w:rsidR="0042369E" w:rsidRPr="00E75400" w14:paraId="5B52354E" w14:textId="77777777" w:rsidTr="002011AF">
        <w:tc>
          <w:tcPr>
            <w:tcW w:w="5103" w:type="dxa"/>
          </w:tcPr>
          <w:p w14:paraId="7BD3D690" w14:textId="77777777" w:rsidR="0042369E" w:rsidRPr="00CF632A" w:rsidRDefault="0042369E" w:rsidP="00E61993">
            <w:pPr>
              <w:pStyle w:val="ListParagraph"/>
              <w:numPr>
                <w:ilvl w:val="0"/>
                <w:numId w:val="1"/>
              </w:numPr>
              <w:ind w:right="-20"/>
              <w:rPr>
                <w:rFonts w:ascii="Times New Roman" w:hAnsi="Times New Roman" w:cs="Times New Roman"/>
                <w:b/>
                <w:bCs/>
                <w:lang w:val="ro-RO"/>
              </w:rPr>
            </w:pPr>
            <w:r w:rsidRPr="00CF632A">
              <w:rPr>
                <w:rFonts w:ascii="Times New Roman" w:hAnsi="Times New Roman" w:cs="Times New Roman"/>
                <w:b/>
                <w:bCs/>
                <w:lang w:val="ro-RO"/>
              </w:rPr>
              <w:t>Condiții de facturare și plată a consumului de gaze naturale</w:t>
            </w:r>
          </w:p>
          <w:p w14:paraId="08DB3B5E" w14:textId="177A62E0" w:rsidR="0042369E" w:rsidRPr="00D602BD" w:rsidRDefault="0042369E" w:rsidP="00383DD2">
            <w:pPr>
              <w:pStyle w:val="ListParagraph"/>
              <w:ind w:left="357" w:right="-20"/>
              <w:outlineLvl w:val="0"/>
              <w:rPr>
                <w:rFonts w:ascii="Times New Roman" w:hAnsi="Times New Roman" w:cs="Times New Roman"/>
                <w:b/>
                <w:bCs/>
                <w:i/>
                <w:iCs/>
                <w:lang w:val="ro-RO"/>
              </w:rPr>
            </w:pPr>
            <w:r w:rsidRPr="00D602BD">
              <w:rPr>
                <w:rFonts w:ascii="Times New Roman" w:hAnsi="Times New Roman" w:cs="Times New Roman"/>
                <w:b/>
                <w:bCs/>
                <w:i/>
                <w:iCs/>
                <w:lang w:val="ro-RO"/>
              </w:rPr>
              <w:t>Întocmirea facturii</w:t>
            </w:r>
          </w:p>
          <w:p w14:paraId="4C38A8C8" w14:textId="03BAABF8" w:rsidR="0042369E" w:rsidRPr="00B93AF9" w:rsidRDefault="0042369E" w:rsidP="00B93AF9">
            <w:pPr>
              <w:pStyle w:val="ListParagraph"/>
              <w:numPr>
                <w:ilvl w:val="1"/>
                <w:numId w:val="1"/>
              </w:numPr>
              <w:tabs>
                <w:tab w:val="left" w:pos="180"/>
                <w:tab w:val="left" w:pos="810"/>
                <w:tab w:val="left" w:pos="900"/>
              </w:tabs>
              <w:ind w:right="-20"/>
              <w:rPr>
                <w:rFonts w:ascii="Times New Roman" w:hAnsi="Times New Roman" w:cs="Times New Roman"/>
                <w:lang w:val="ro-RO"/>
              </w:rPr>
            </w:pPr>
            <w:r w:rsidRPr="00CF632A">
              <w:rPr>
                <w:rFonts w:ascii="Times New Roman" w:hAnsi="Times New Roman" w:cs="Times New Roman"/>
                <w:lang w:val="ro-RO"/>
              </w:rPr>
              <w:t>Pe baza citirii aparatelor de măsură</w:t>
            </w:r>
            <w:r>
              <w:rPr>
                <w:rFonts w:ascii="Times New Roman" w:hAnsi="Times New Roman" w:cs="Times New Roman"/>
                <w:lang w:val="ro-RO"/>
              </w:rPr>
              <w:t xml:space="preserve"> de catre distribuitorul local</w:t>
            </w:r>
            <w:r w:rsidRPr="00CF632A">
              <w:rPr>
                <w:rFonts w:ascii="Times New Roman" w:hAnsi="Times New Roman" w:cs="Times New Roman"/>
                <w:lang w:val="ro-RO"/>
              </w:rPr>
              <w:t xml:space="preserve">, Furnizorul va întocmi factura lunară care va cuprinde contravaloarea gazelor naturale efectiv consumate și serviciile reglementate asigurate prin prezentul contract. </w:t>
            </w:r>
          </w:p>
        </w:tc>
        <w:tc>
          <w:tcPr>
            <w:tcW w:w="5387" w:type="dxa"/>
          </w:tcPr>
          <w:p w14:paraId="309296D1" w14:textId="04B6C947" w:rsidR="0042369E" w:rsidRPr="00DC2506" w:rsidRDefault="0042369E" w:rsidP="00E61993">
            <w:pPr>
              <w:pStyle w:val="HTMLPreformatted"/>
              <w:numPr>
                <w:ilvl w:val="0"/>
                <w:numId w:val="6"/>
              </w:numPr>
              <w:jc w:val="both"/>
              <w:rPr>
                <w:rStyle w:val="y2iqfc"/>
                <w:rFonts w:ascii="Times New Roman" w:hAnsi="Times New Roman" w:cs="Times New Roman"/>
                <w:b/>
                <w:bCs/>
                <w:sz w:val="22"/>
                <w:szCs w:val="22"/>
                <w:lang w:val="en"/>
              </w:rPr>
            </w:pPr>
            <w:commentRangeStart w:id="10"/>
            <w:r w:rsidRPr="00DC2506">
              <w:rPr>
                <w:rStyle w:val="y2iqfc"/>
                <w:rFonts w:ascii="Times New Roman" w:hAnsi="Times New Roman" w:cs="Times New Roman"/>
                <w:b/>
                <w:bCs/>
                <w:sz w:val="22"/>
                <w:szCs w:val="22"/>
                <w:lang w:val="en"/>
              </w:rPr>
              <w:t>Conditions for invoicing and payment for natural gas consumption</w:t>
            </w:r>
            <w:commentRangeEnd w:id="10"/>
            <w:r w:rsidR="00CB69D3">
              <w:rPr>
                <w:rStyle w:val="CommentReference"/>
                <w:rFonts w:asciiTheme="minorHAnsi" w:eastAsiaTheme="minorHAnsi" w:hAnsiTheme="minorHAnsi" w:cstheme="minorBidi"/>
                <w:lang w:val="en-GB"/>
              </w:rPr>
              <w:commentReference w:id="10"/>
            </w:r>
          </w:p>
          <w:p w14:paraId="02B09012" w14:textId="77777777" w:rsidR="0042369E" w:rsidRPr="00DC2506" w:rsidRDefault="0042369E" w:rsidP="00A660EC">
            <w:pPr>
              <w:pStyle w:val="HTMLPreformatted"/>
              <w:ind w:left="357"/>
              <w:jc w:val="both"/>
              <w:rPr>
                <w:rStyle w:val="y2iqfc"/>
                <w:rFonts w:ascii="Times New Roman" w:hAnsi="Times New Roman" w:cs="Times New Roman"/>
                <w:b/>
                <w:bCs/>
                <w:sz w:val="22"/>
                <w:szCs w:val="22"/>
                <w:lang w:val="en"/>
              </w:rPr>
            </w:pPr>
            <w:r w:rsidRPr="00DC2506">
              <w:rPr>
                <w:rStyle w:val="y2iqfc"/>
                <w:rFonts w:ascii="Times New Roman" w:hAnsi="Times New Roman" w:cs="Times New Roman"/>
                <w:b/>
                <w:bCs/>
                <w:sz w:val="22"/>
                <w:szCs w:val="22"/>
                <w:lang w:val="en"/>
              </w:rPr>
              <w:t>Preparation of the invoice</w:t>
            </w:r>
          </w:p>
          <w:p w14:paraId="34AFE789" w14:textId="0C48D488" w:rsidR="0042369E" w:rsidRPr="00B93AF9" w:rsidRDefault="0042369E" w:rsidP="00B93AF9">
            <w:pPr>
              <w:pStyle w:val="HTMLPreformatted"/>
              <w:numPr>
                <w:ilvl w:val="1"/>
                <w:numId w:val="6"/>
              </w:numPr>
              <w:jc w:val="both"/>
              <w:rPr>
                <w:rStyle w:val="y2iqfc"/>
                <w:rFonts w:ascii="Times New Roman" w:hAnsi="Times New Roman" w:cs="Times New Roman"/>
                <w:sz w:val="22"/>
                <w:szCs w:val="22"/>
                <w:lang w:val="en"/>
              </w:rPr>
            </w:pPr>
            <w:commentRangeStart w:id="11"/>
            <w:commentRangeStart w:id="12"/>
            <w:r w:rsidRPr="00DC2506">
              <w:rPr>
                <w:rStyle w:val="y2iqfc"/>
                <w:rFonts w:ascii="Times New Roman" w:hAnsi="Times New Roman" w:cs="Times New Roman"/>
                <w:sz w:val="22"/>
                <w:szCs w:val="22"/>
                <w:lang w:val="en"/>
              </w:rPr>
              <w:t xml:space="preserve">Based on the reading of the </w:t>
            </w:r>
            <w:r w:rsidR="0075068D">
              <w:rPr>
                <w:rStyle w:val="y2iqfc"/>
                <w:rFonts w:ascii="Times New Roman" w:hAnsi="Times New Roman" w:cs="Times New Roman"/>
                <w:sz w:val="22"/>
                <w:szCs w:val="22"/>
                <w:lang w:val="en"/>
              </w:rPr>
              <w:t>gas meter</w:t>
            </w:r>
            <w:r w:rsidRPr="00DC2506">
              <w:rPr>
                <w:rStyle w:val="y2iqfc"/>
                <w:rFonts w:ascii="Times New Roman" w:hAnsi="Times New Roman" w:cs="Times New Roman"/>
                <w:sz w:val="22"/>
                <w:szCs w:val="22"/>
                <w:lang w:val="en"/>
              </w:rPr>
              <w:t xml:space="preserve"> by the local distributor, the Supplier will draw up the monthly invoice which will include the equivalent value of the natural gas actually consumed and the regulated services provided</w:t>
            </w:r>
            <w:r w:rsidR="0075068D">
              <w:rPr>
                <w:rStyle w:val="y2iqfc"/>
                <w:rFonts w:ascii="Times New Roman" w:hAnsi="Times New Roman" w:cs="Times New Roman"/>
                <w:sz w:val="22"/>
                <w:szCs w:val="22"/>
                <w:lang w:val="en"/>
              </w:rPr>
              <w:t xml:space="preserve"> under</w:t>
            </w:r>
            <w:r w:rsidRPr="00DC2506">
              <w:rPr>
                <w:rStyle w:val="y2iqfc"/>
                <w:rFonts w:ascii="Times New Roman" w:hAnsi="Times New Roman" w:cs="Times New Roman"/>
                <w:sz w:val="22"/>
                <w:szCs w:val="22"/>
                <w:lang w:val="en"/>
              </w:rPr>
              <w:t xml:space="preserve"> this </w:t>
            </w:r>
            <w:r w:rsidR="009941E6">
              <w:rPr>
                <w:rStyle w:val="y2iqfc"/>
                <w:rFonts w:ascii="Times New Roman" w:hAnsi="Times New Roman" w:cs="Times New Roman"/>
                <w:sz w:val="22"/>
                <w:szCs w:val="22"/>
                <w:lang w:val="en"/>
              </w:rPr>
              <w:t>C</w:t>
            </w:r>
            <w:r w:rsidRPr="00DC2506">
              <w:rPr>
                <w:rStyle w:val="y2iqfc"/>
                <w:rFonts w:ascii="Times New Roman" w:hAnsi="Times New Roman" w:cs="Times New Roman"/>
                <w:sz w:val="22"/>
                <w:szCs w:val="22"/>
                <w:lang w:val="en"/>
              </w:rPr>
              <w:t>ontract.</w:t>
            </w:r>
            <w:commentRangeEnd w:id="11"/>
            <w:r w:rsidR="00302C18">
              <w:rPr>
                <w:rStyle w:val="CommentReference"/>
                <w:rFonts w:asciiTheme="minorHAnsi" w:eastAsiaTheme="minorHAnsi" w:hAnsiTheme="minorHAnsi" w:cstheme="minorBidi"/>
                <w:lang w:val="en-GB"/>
              </w:rPr>
              <w:commentReference w:id="11"/>
            </w:r>
            <w:commentRangeEnd w:id="12"/>
            <w:r w:rsidR="004A6C2C">
              <w:rPr>
                <w:rStyle w:val="CommentReference"/>
                <w:rFonts w:asciiTheme="minorHAnsi" w:eastAsiaTheme="minorHAnsi" w:hAnsiTheme="minorHAnsi" w:cstheme="minorBidi"/>
                <w:lang w:val="en-GB"/>
              </w:rPr>
              <w:commentReference w:id="12"/>
            </w:r>
          </w:p>
        </w:tc>
      </w:tr>
      <w:tr w:rsidR="0042369E" w:rsidRPr="00E75400" w14:paraId="172C9C02" w14:textId="77777777" w:rsidTr="002011AF">
        <w:tc>
          <w:tcPr>
            <w:tcW w:w="5103" w:type="dxa"/>
          </w:tcPr>
          <w:p w14:paraId="5E4D5C38" w14:textId="77777777" w:rsidR="0042369E" w:rsidRPr="00D602BD" w:rsidRDefault="0042369E" w:rsidP="00383DD2">
            <w:pPr>
              <w:pStyle w:val="ListParagraph"/>
              <w:tabs>
                <w:tab w:val="left" w:pos="180"/>
                <w:tab w:val="left" w:pos="810"/>
                <w:tab w:val="left" w:pos="900"/>
              </w:tabs>
              <w:ind w:left="357" w:right="301"/>
              <w:outlineLvl w:val="0"/>
              <w:rPr>
                <w:rFonts w:ascii="Times New Roman" w:hAnsi="Times New Roman" w:cs="Times New Roman"/>
                <w:b/>
                <w:bCs/>
                <w:i/>
                <w:iCs/>
                <w:lang w:val="ro-RO"/>
              </w:rPr>
            </w:pPr>
            <w:r w:rsidRPr="00D602BD">
              <w:rPr>
                <w:rFonts w:ascii="Times New Roman" w:hAnsi="Times New Roman" w:cs="Times New Roman"/>
                <w:b/>
                <w:bCs/>
                <w:i/>
                <w:iCs/>
                <w:lang w:val="ro-RO"/>
              </w:rPr>
              <w:t>Citirea indexului</w:t>
            </w:r>
          </w:p>
          <w:p w14:paraId="3778C467" w14:textId="3FA7B33B" w:rsidR="0042369E" w:rsidRPr="00B93AF9" w:rsidRDefault="0042369E" w:rsidP="0042369E">
            <w:pPr>
              <w:pStyle w:val="ListParagraph"/>
              <w:numPr>
                <w:ilvl w:val="1"/>
                <w:numId w:val="1"/>
              </w:numPr>
              <w:tabs>
                <w:tab w:val="left" w:pos="180"/>
                <w:tab w:val="left" w:pos="810"/>
                <w:tab w:val="left" w:pos="900"/>
              </w:tabs>
              <w:ind w:right="-20"/>
              <w:rPr>
                <w:rFonts w:ascii="Times New Roman" w:hAnsi="Times New Roman" w:cs="Times New Roman"/>
                <w:lang w:val="ro-RO"/>
              </w:rPr>
            </w:pPr>
            <w:r w:rsidRPr="00CF632A">
              <w:rPr>
                <w:rFonts w:ascii="Times New Roman" w:hAnsi="Times New Roman" w:cs="Times New Roman"/>
                <w:lang w:val="ro-RO"/>
              </w:rPr>
              <w:t>Pentru perioada de facturare în care operatorul de distribuție efectuează citirea indexului echipamentului de măsurare, facturarea se realizează pe baza consumului efectiv de gaze naturale, comunicat de operator și preluat de Furnizor. Periodicitatea de citire (intervalul de timp dintre două citiri consecutive) a indexului contorului în vederea facturării pe baza consumului de gaze naturale măsurat este stabilită de operatorul de distribuție, iar Consumatorul trebuie să asigure accesul pentru citirea indexului contorului de către reprezentantul operatorului de distribuție.</w:t>
            </w:r>
          </w:p>
        </w:tc>
        <w:tc>
          <w:tcPr>
            <w:tcW w:w="5387" w:type="dxa"/>
          </w:tcPr>
          <w:p w14:paraId="6462FED2" w14:textId="4A070C25" w:rsidR="0042369E" w:rsidRPr="00DC2506" w:rsidRDefault="0075068D" w:rsidP="00A660EC">
            <w:pPr>
              <w:pStyle w:val="HTMLPreformatted"/>
              <w:ind w:left="357"/>
              <w:jc w:val="both"/>
              <w:rPr>
                <w:rStyle w:val="y2iqfc"/>
                <w:rFonts w:ascii="Times New Roman" w:hAnsi="Times New Roman" w:cs="Times New Roman"/>
                <w:b/>
                <w:bCs/>
                <w:sz w:val="22"/>
                <w:szCs w:val="22"/>
                <w:lang w:val="en"/>
              </w:rPr>
            </w:pPr>
            <w:r>
              <w:rPr>
                <w:rStyle w:val="y2iqfc"/>
                <w:rFonts w:ascii="Times New Roman" w:hAnsi="Times New Roman" w:cs="Times New Roman"/>
                <w:b/>
                <w:bCs/>
                <w:sz w:val="22"/>
                <w:szCs w:val="22"/>
                <w:lang w:val="en"/>
              </w:rPr>
              <w:t>Meter</w:t>
            </w:r>
            <w:r w:rsidRPr="00DC2506">
              <w:rPr>
                <w:rStyle w:val="y2iqfc"/>
                <w:rFonts w:ascii="Times New Roman" w:hAnsi="Times New Roman" w:cs="Times New Roman"/>
                <w:b/>
                <w:bCs/>
                <w:sz w:val="22"/>
                <w:szCs w:val="22"/>
                <w:lang w:val="en"/>
              </w:rPr>
              <w:t xml:space="preserve"> </w:t>
            </w:r>
            <w:r w:rsidR="0042369E" w:rsidRPr="00DC2506">
              <w:rPr>
                <w:rStyle w:val="y2iqfc"/>
                <w:rFonts w:ascii="Times New Roman" w:hAnsi="Times New Roman" w:cs="Times New Roman"/>
                <w:b/>
                <w:bCs/>
                <w:sz w:val="22"/>
                <w:szCs w:val="22"/>
                <w:lang w:val="en"/>
              </w:rPr>
              <w:t>reading</w:t>
            </w:r>
          </w:p>
          <w:p w14:paraId="2F136C40" w14:textId="570C833A" w:rsidR="0042369E" w:rsidRPr="00B93AF9" w:rsidRDefault="0042369E" w:rsidP="0042369E">
            <w:pPr>
              <w:pStyle w:val="HTMLPreformatted"/>
              <w:numPr>
                <w:ilvl w:val="1"/>
                <w:numId w:val="6"/>
              </w:numPr>
              <w:jc w:val="both"/>
              <w:rPr>
                <w:rStyle w:val="y2iqfc"/>
                <w:rFonts w:ascii="Times New Roman" w:hAnsi="Times New Roman" w:cs="Times New Roman"/>
                <w:sz w:val="22"/>
                <w:szCs w:val="22"/>
              </w:rPr>
            </w:pPr>
            <w:r w:rsidRPr="00DC2506">
              <w:rPr>
                <w:rStyle w:val="y2iqfc"/>
                <w:rFonts w:ascii="Times New Roman" w:hAnsi="Times New Roman" w:cs="Times New Roman"/>
                <w:sz w:val="22"/>
                <w:szCs w:val="22"/>
                <w:lang w:val="en"/>
              </w:rPr>
              <w:t xml:space="preserve">For the billing period in which the distribution operator reads the measuring equipment, the billing is performed based on the actual consumption of natural gas, communicated by the operator and taken over by the Supplier. The frequency of reading (the time interval between two consecutive readings) of the meter for billing based on the measured natural gas consumption is set by the distribution operator, and the Consumer must ensure access to </w:t>
            </w:r>
            <w:r w:rsidR="0075068D">
              <w:rPr>
                <w:rStyle w:val="y2iqfc"/>
                <w:rFonts w:ascii="Times New Roman" w:hAnsi="Times New Roman" w:cs="Times New Roman"/>
                <w:sz w:val="22"/>
                <w:szCs w:val="22"/>
                <w:lang w:val="en"/>
              </w:rPr>
              <w:t xml:space="preserve">allow </w:t>
            </w:r>
            <w:r w:rsidRPr="00DC2506">
              <w:rPr>
                <w:rStyle w:val="y2iqfc"/>
                <w:rFonts w:ascii="Times New Roman" w:hAnsi="Times New Roman" w:cs="Times New Roman"/>
                <w:sz w:val="22"/>
                <w:szCs w:val="22"/>
                <w:lang w:val="en"/>
              </w:rPr>
              <w:t>the meter reading by the distribution operator's representative.</w:t>
            </w:r>
          </w:p>
        </w:tc>
      </w:tr>
      <w:tr w:rsidR="0042369E" w:rsidRPr="00E75400" w14:paraId="53F20849" w14:textId="77777777" w:rsidTr="002011AF">
        <w:tc>
          <w:tcPr>
            <w:tcW w:w="5103" w:type="dxa"/>
          </w:tcPr>
          <w:p w14:paraId="2D1840CF" w14:textId="77777777" w:rsidR="0042369E" w:rsidRPr="00E02316" w:rsidRDefault="0042369E" w:rsidP="00E61993">
            <w:pPr>
              <w:pStyle w:val="ListParagraph"/>
              <w:numPr>
                <w:ilvl w:val="1"/>
                <w:numId w:val="1"/>
              </w:numPr>
              <w:tabs>
                <w:tab w:val="left" w:pos="180"/>
                <w:tab w:val="left" w:pos="810"/>
                <w:tab w:val="left" w:pos="900"/>
              </w:tabs>
              <w:ind w:right="70"/>
              <w:rPr>
                <w:rFonts w:ascii="Times New Roman" w:hAnsi="Times New Roman" w:cs="Times New Roman"/>
                <w:i/>
                <w:iCs/>
                <w:strike/>
                <w:color w:val="FF0000"/>
                <w:lang w:val="ro-RO"/>
              </w:rPr>
            </w:pPr>
            <w:r w:rsidRPr="00E02316">
              <w:rPr>
                <w:rFonts w:ascii="Times New Roman" w:hAnsi="Times New Roman" w:cs="Times New Roman"/>
                <w:i/>
                <w:iCs/>
                <w:strike/>
                <w:color w:val="FF0000"/>
                <w:lang w:val="ro-RO"/>
              </w:rPr>
              <w:t xml:space="preserve">Intervalul de timp pentru transmiterea/preluarea indexului autocitit este </w:t>
            </w:r>
            <w:r w:rsidRPr="00E02316">
              <w:rPr>
                <w:rFonts w:ascii="Times New Roman" w:hAnsi="Times New Roman" w:cs="Times New Roman"/>
                <w:b/>
                <w:bCs/>
                <w:i/>
                <w:iCs/>
                <w:strike/>
                <w:color w:val="FF0000"/>
                <w:lang w:val="ro-RO"/>
              </w:rPr>
              <w:t>între data de 27 a lunii de consum si penultima zi a lunii de consum (zi lucrătoare)</w:t>
            </w:r>
            <w:r w:rsidRPr="00E02316">
              <w:rPr>
                <w:rFonts w:ascii="Times New Roman" w:hAnsi="Times New Roman" w:cs="Times New Roman"/>
                <w:i/>
                <w:iCs/>
                <w:strike/>
                <w:color w:val="FF0000"/>
                <w:lang w:val="ro-RO"/>
              </w:rPr>
              <w:t xml:space="preserve">. Consumatorul poate transmite lunar indexul echipamentului de măsurare, la adresele de mail __________________________ in ultimele 3 zile lucrătoare ale lunii de consum. Autocitirea indexului se transmite de către Consumator prin următoarele mijloace: </w:t>
            </w:r>
          </w:p>
          <w:p w14:paraId="2F993CDB" w14:textId="77777777" w:rsidR="0042369E" w:rsidRPr="00E02316" w:rsidRDefault="0042369E" w:rsidP="00383DD2">
            <w:pPr>
              <w:pStyle w:val="ListParagraph"/>
              <w:tabs>
                <w:tab w:val="left" w:pos="180"/>
                <w:tab w:val="left" w:pos="810"/>
                <w:tab w:val="left" w:pos="900"/>
              </w:tabs>
              <w:ind w:left="357" w:right="70"/>
              <w:rPr>
                <w:rFonts w:ascii="Times New Roman" w:hAnsi="Times New Roman" w:cs="Times New Roman"/>
                <w:i/>
                <w:iCs/>
                <w:strike/>
                <w:color w:val="FF0000"/>
                <w:lang w:val="ro-RO"/>
              </w:rPr>
            </w:pPr>
            <w:r w:rsidRPr="00E02316">
              <w:rPr>
                <w:rFonts w:ascii="Times New Roman" w:hAnsi="Times New Roman" w:cs="Times New Roman"/>
                <w:i/>
                <w:iCs/>
                <w:strike/>
                <w:color w:val="FF0000"/>
                <w:lang w:val="ro-RO"/>
              </w:rPr>
              <w:t xml:space="preserve">la numerele de telefon: ________________________, </w:t>
            </w:r>
          </w:p>
          <w:p w14:paraId="226274A1" w14:textId="6B2CC548" w:rsidR="0042369E" w:rsidRPr="00E02316" w:rsidRDefault="0042369E" w:rsidP="00383DD2">
            <w:pPr>
              <w:pStyle w:val="ListParagraph"/>
              <w:tabs>
                <w:tab w:val="left" w:pos="180"/>
                <w:tab w:val="left" w:pos="810"/>
                <w:tab w:val="left" w:pos="900"/>
              </w:tabs>
              <w:ind w:left="357" w:right="70"/>
              <w:rPr>
                <w:rFonts w:ascii="Times New Roman" w:hAnsi="Times New Roman" w:cs="Times New Roman"/>
                <w:i/>
                <w:iCs/>
                <w:strike/>
                <w:color w:val="FF0000"/>
                <w:lang w:val="ro-RO"/>
              </w:rPr>
            </w:pPr>
            <w:r w:rsidRPr="00E02316">
              <w:rPr>
                <w:rFonts w:ascii="Times New Roman" w:hAnsi="Times New Roman" w:cs="Times New Roman"/>
                <w:i/>
                <w:iCs/>
                <w:strike/>
                <w:color w:val="FF0000"/>
                <w:lang w:val="ro-RO"/>
              </w:rPr>
              <w:t>în intervalul orar 08:00-16:00 - zile lucrătoare;</w:t>
            </w:r>
          </w:p>
          <w:p w14:paraId="0408A6CD" w14:textId="34B20831" w:rsidR="0042369E" w:rsidRPr="00B93AF9" w:rsidRDefault="0042369E" w:rsidP="00B93AF9">
            <w:pPr>
              <w:pStyle w:val="ListParagraph"/>
              <w:tabs>
                <w:tab w:val="left" w:pos="180"/>
                <w:tab w:val="left" w:pos="810"/>
                <w:tab w:val="left" w:pos="900"/>
              </w:tabs>
              <w:ind w:left="357" w:right="70"/>
              <w:rPr>
                <w:rFonts w:ascii="Times New Roman" w:hAnsi="Times New Roman" w:cs="Times New Roman"/>
                <w:lang w:val="ro-RO"/>
              </w:rPr>
            </w:pPr>
            <w:r w:rsidRPr="00E02316">
              <w:rPr>
                <w:rFonts w:ascii="Times New Roman" w:hAnsi="Times New Roman" w:cs="Times New Roman"/>
                <w:i/>
                <w:iCs/>
                <w:strike/>
                <w:color w:val="FF0000"/>
                <w:lang w:val="ro-RO"/>
              </w:rPr>
              <w:t xml:space="preserve">pe adresele de e-mail: </w:t>
            </w:r>
            <w:r w:rsidRPr="00AB3E0E">
              <w:rPr>
                <w:rFonts w:ascii="Times New Roman" w:hAnsi="Times New Roman" w:cs="Times New Roman"/>
                <w:lang w:val="pt-PT"/>
              </w:rPr>
              <w:t>_</w:t>
            </w:r>
            <w:r>
              <w:rPr>
                <w:rFonts w:ascii="Times New Roman" w:hAnsi="Times New Roman" w:cs="Times New Roman"/>
                <w:lang w:val="pt-PT"/>
              </w:rPr>
              <w:t>_______________________</w:t>
            </w:r>
          </w:p>
        </w:tc>
        <w:tc>
          <w:tcPr>
            <w:tcW w:w="5387" w:type="dxa"/>
          </w:tcPr>
          <w:p w14:paraId="29194FDE" w14:textId="0D66758D" w:rsidR="0042369E" w:rsidRPr="00497467" w:rsidRDefault="0042369E" w:rsidP="00E61993">
            <w:pPr>
              <w:pStyle w:val="HTMLPreformatted"/>
              <w:numPr>
                <w:ilvl w:val="1"/>
                <w:numId w:val="6"/>
              </w:numPr>
              <w:jc w:val="both"/>
              <w:rPr>
                <w:rStyle w:val="y2iqfc"/>
                <w:rFonts w:ascii="Times New Roman" w:hAnsi="Times New Roman" w:cs="Times New Roman"/>
                <w:strike/>
                <w:sz w:val="22"/>
                <w:szCs w:val="22"/>
                <w:lang w:val="en"/>
              </w:rPr>
            </w:pPr>
            <w:r w:rsidRPr="00DC2506">
              <w:rPr>
                <w:rStyle w:val="y2iqfc"/>
                <w:rFonts w:ascii="Times New Roman" w:hAnsi="Times New Roman" w:cs="Times New Roman"/>
                <w:sz w:val="22"/>
                <w:szCs w:val="22"/>
                <w:lang w:val="en"/>
              </w:rPr>
              <w:t xml:space="preserve">The time interval for transmitting the </w:t>
            </w:r>
            <w:r w:rsidR="0075068D">
              <w:rPr>
                <w:rStyle w:val="y2iqfc"/>
                <w:rFonts w:ascii="Times New Roman" w:hAnsi="Times New Roman" w:cs="Times New Roman"/>
                <w:sz w:val="22"/>
                <w:szCs w:val="22"/>
                <w:lang w:val="en"/>
              </w:rPr>
              <w:t>meter</w:t>
            </w:r>
            <w:r w:rsidR="0075068D" w:rsidRPr="00DC2506">
              <w:rPr>
                <w:rStyle w:val="y2iqfc"/>
                <w:rFonts w:ascii="Times New Roman" w:hAnsi="Times New Roman" w:cs="Times New Roman"/>
                <w:sz w:val="22"/>
                <w:szCs w:val="22"/>
                <w:lang w:val="en"/>
              </w:rPr>
              <w:t xml:space="preserve"> </w:t>
            </w:r>
            <w:r w:rsidR="00AE7470">
              <w:rPr>
                <w:rStyle w:val="y2iqfc"/>
                <w:rFonts w:ascii="Times New Roman" w:hAnsi="Times New Roman" w:cs="Times New Roman"/>
                <w:sz w:val="22"/>
                <w:szCs w:val="22"/>
                <w:lang w:val="en"/>
              </w:rPr>
              <w:t xml:space="preserve">sent from the transmission system/local distributor to Supplier </w:t>
            </w:r>
            <w:r w:rsidRPr="00DC2506">
              <w:rPr>
                <w:rStyle w:val="y2iqfc"/>
                <w:rFonts w:ascii="Times New Roman" w:hAnsi="Times New Roman" w:cs="Times New Roman"/>
                <w:sz w:val="22"/>
                <w:szCs w:val="22"/>
                <w:lang w:val="en"/>
              </w:rPr>
              <w:t xml:space="preserve">is between the 27th of the month of consumption and the penultimate day of the </w:t>
            </w:r>
            <w:commentRangeStart w:id="13"/>
            <w:r w:rsidRPr="00DC2506">
              <w:rPr>
                <w:rStyle w:val="y2iqfc"/>
                <w:rFonts w:ascii="Times New Roman" w:hAnsi="Times New Roman" w:cs="Times New Roman"/>
                <w:sz w:val="22"/>
                <w:szCs w:val="22"/>
                <w:lang w:val="en"/>
              </w:rPr>
              <w:t xml:space="preserve">month of consumption (working day). The </w:t>
            </w:r>
            <w:r w:rsidR="00ED77DA">
              <w:rPr>
                <w:rStyle w:val="y2iqfc"/>
                <w:rFonts w:ascii="Times New Roman" w:hAnsi="Times New Roman" w:cs="Times New Roman"/>
                <w:sz w:val="22"/>
                <w:szCs w:val="22"/>
                <w:lang w:val="en"/>
              </w:rPr>
              <w:t>transmission system/local distributor</w:t>
            </w:r>
            <w:r w:rsidR="00ED77DA" w:rsidDel="00ED77DA">
              <w:rPr>
                <w:rStyle w:val="y2iqfc"/>
                <w:rFonts w:ascii="Times New Roman" w:hAnsi="Times New Roman" w:cs="Times New Roman"/>
                <w:sz w:val="22"/>
                <w:szCs w:val="22"/>
                <w:lang w:val="en"/>
              </w:rPr>
              <w:t xml:space="preserve"> </w:t>
            </w:r>
            <w:r w:rsidRPr="00DC2506">
              <w:rPr>
                <w:rStyle w:val="y2iqfc"/>
                <w:rFonts w:ascii="Times New Roman" w:hAnsi="Times New Roman" w:cs="Times New Roman"/>
                <w:sz w:val="22"/>
                <w:szCs w:val="22"/>
                <w:lang w:val="en"/>
              </w:rPr>
              <w:t xml:space="preserve">can send the </w:t>
            </w:r>
            <w:r w:rsidR="0075068D">
              <w:rPr>
                <w:rStyle w:val="y2iqfc"/>
                <w:rFonts w:ascii="Times New Roman" w:hAnsi="Times New Roman" w:cs="Times New Roman"/>
                <w:sz w:val="22"/>
                <w:szCs w:val="22"/>
                <w:lang w:val="en"/>
              </w:rPr>
              <w:t>reading</w:t>
            </w:r>
            <w:r w:rsidR="0075068D" w:rsidRPr="00DC2506">
              <w:rPr>
                <w:rStyle w:val="y2iqfc"/>
                <w:rFonts w:ascii="Times New Roman" w:hAnsi="Times New Roman" w:cs="Times New Roman"/>
                <w:sz w:val="22"/>
                <w:szCs w:val="22"/>
                <w:lang w:val="en"/>
              </w:rPr>
              <w:t xml:space="preserve"> </w:t>
            </w:r>
            <w:r w:rsidRPr="00DC2506">
              <w:rPr>
                <w:rStyle w:val="y2iqfc"/>
                <w:rFonts w:ascii="Times New Roman" w:hAnsi="Times New Roman" w:cs="Times New Roman"/>
                <w:sz w:val="22"/>
                <w:szCs w:val="22"/>
                <w:lang w:val="en"/>
              </w:rPr>
              <w:t>of the measuring equipment monthly, to the e-mail addresses __________________________ in the last 3 working days of the month of consumption.</w:t>
            </w:r>
            <w:commentRangeEnd w:id="13"/>
            <w:r w:rsidR="000B2737">
              <w:rPr>
                <w:rStyle w:val="CommentReference"/>
                <w:rFonts w:asciiTheme="minorHAnsi" w:eastAsiaTheme="minorHAnsi" w:hAnsiTheme="minorHAnsi" w:cstheme="minorBidi"/>
                <w:lang w:val="en-GB"/>
              </w:rPr>
              <w:commentReference w:id="13"/>
            </w:r>
            <w:r w:rsidRPr="00DC2506">
              <w:rPr>
                <w:rStyle w:val="y2iqfc"/>
                <w:rFonts w:ascii="Times New Roman" w:hAnsi="Times New Roman" w:cs="Times New Roman"/>
                <w:sz w:val="22"/>
                <w:szCs w:val="22"/>
                <w:lang w:val="en"/>
              </w:rPr>
              <w:t xml:space="preserve"> </w:t>
            </w:r>
            <w:r w:rsidRPr="00497467">
              <w:rPr>
                <w:rStyle w:val="y2iqfc"/>
                <w:rFonts w:ascii="Times New Roman" w:hAnsi="Times New Roman" w:cs="Times New Roman"/>
                <w:strike/>
                <w:sz w:val="22"/>
                <w:szCs w:val="22"/>
                <w:lang w:val="en"/>
              </w:rPr>
              <w:t xml:space="preserve">The self-reading </w:t>
            </w:r>
            <w:proofErr w:type="spellStart"/>
            <w:r w:rsidRPr="00497467">
              <w:rPr>
                <w:rStyle w:val="y2iqfc"/>
                <w:rFonts w:ascii="Times New Roman" w:hAnsi="Times New Roman" w:cs="Times New Roman"/>
                <w:strike/>
                <w:sz w:val="22"/>
                <w:szCs w:val="22"/>
                <w:lang w:val="en"/>
              </w:rPr>
              <w:t>ofthe</w:t>
            </w:r>
            <w:proofErr w:type="spellEnd"/>
            <w:r w:rsidRPr="00497467">
              <w:rPr>
                <w:rStyle w:val="y2iqfc"/>
                <w:rFonts w:ascii="Times New Roman" w:hAnsi="Times New Roman" w:cs="Times New Roman"/>
                <w:strike/>
                <w:sz w:val="22"/>
                <w:szCs w:val="22"/>
                <w:lang w:val="en"/>
              </w:rPr>
              <w:t xml:space="preserve"> index is transmitted by the Consumer through the following means:</w:t>
            </w:r>
          </w:p>
          <w:p w14:paraId="41486305" w14:textId="6E2BB977" w:rsidR="0042369E" w:rsidRPr="00497467" w:rsidRDefault="0075068D" w:rsidP="00497467">
            <w:pPr>
              <w:pStyle w:val="HTMLPreformatted"/>
              <w:ind w:left="322"/>
              <w:jc w:val="both"/>
              <w:rPr>
                <w:rStyle w:val="y2iqfc"/>
                <w:rFonts w:ascii="Times New Roman" w:hAnsi="Times New Roman" w:cs="Times New Roman"/>
                <w:strike/>
                <w:sz w:val="22"/>
                <w:szCs w:val="22"/>
                <w:lang w:val="en"/>
              </w:rPr>
            </w:pPr>
            <w:r w:rsidRPr="00497467">
              <w:rPr>
                <w:rStyle w:val="y2iqfc"/>
                <w:rFonts w:ascii="Times New Roman" w:hAnsi="Times New Roman" w:cs="Times New Roman"/>
                <w:strike/>
                <w:sz w:val="22"/>
                <w:szCs w:val="22"/>
                <w:lang w:val="en"/>
              </w:rPr>
              <w:t xml:space="preserve">to </w:t>
            </w:r>
            <w:r w:rsidR="0042369E" w:rsidRPr="00497467">
              <w:rPr>
                <w:rStyle w:val="y2iqfc"/>
                <w:rFonts w:ascii="Times New Roman" w:hAnsi="Times New Roman" w:cs="Times New Roman"/>
                <w:strike/>
                <w:sz w:val="22"/>
                <w:szCs w:val="22"/>
                <w:lang w:val="en"/>
              </w:rPr>
              <w:t>telephone numbers: _____________________,</w:t>
            </w:r>
          </w:p>
          <w:p w14:paraId="110BA0EB" w14:textId="55104019" w:rsidR="0042369E" w:rsidRPr="00497467" w:rsidRDefault="0042369E" w:rsidP="00497467">
            <w:pPr>
              <w:pStyle w:val="HTMLPreformatted"/>
              <w:ind w:left="357"/>
              <w:jc w:val="both"/>
              <w:rPr>
                <w:rStyle w:val="y2iqfc"/>
                <w:rFonts w:ascii="Times New Roman" w:hAnsi="Times New Roman" w:cs="Times New Roman"/>
                <w:strike/>
                <w:sz w:val="22"/>
                <w:szCs w:val="22"/>
                <w:lang w:val="en"/>
              </w:rPr>
            </w:pPr>
            <w:r w:rsidRPr="00497467">
              <w:rPr>
                <w:rStyle w:val="y2iqfc"/>
                <w:rFonts w:ascii="Times New Roman" w:hAnsi="Times New Roman" w:cs="Times New Roman"/>
                <w:strike/>
                <w:sz w:val="22"/>
                <w:szCs w:val="22"/>
                <w:lang w:val="en"/>
              </w:rPr>
              <w:t>in the time interval 08: 00-16: 00 - working days;</w:t>
            </w:r>
          </w:p>
          <w:p w14:paraId="5AF3BEF8" w14:textId="1E76EF89" w:rsidR="0042369E" w:rsidRPr="00B93AF9" w:rsidRDefault="0075068D" w:rsidP="00497467">
            <w:pPr>
              <w:pStyle w:val="HTMLPreformatted"/>
              <w:ind w:left="357"/>
              <w:jc w:val="both"/>
              <w:rPr>
                <w:rStyle w:val="y2iqfc"/>
                <w:rFonts w:ascii="Times New Roman" w:hAnsi="Times New Roman" w:cs="Times New Roman"/>
                <w:sz w:val="22"/>
                <w:szCs w:val="22"/>
              </w:rPr>
            </w:pPr>
            <w:r w:rsidRPr="00497467">
              <w:rPr>
                <w:rStyle w:val="y2iqfc"/>
                <w:rFonts w:ascii="Times New Roman" w:hAnsi="Times New Roman" w:cs="Times New Roman"/>
                <w:strike/>
                <w:sz w:val="22"/>
                <w:szCs w:val="22"/>
                <w:lang w:val="en"/>
              </w:rPr>
              <w:t xml:space="preserve">by </w:t>
            </w:r>
            <w:r w:rsidR="0042369E" w:rsidRPr="00497467">
              <w:rPr>
                <w:rStyle w:val="y2iqfc"/>
                <w:rFonts w:ascii="Times New Roman" w:hAnsi="Times New Roman" w:cs="Times New Roman"/>
                <w:strike/>
                <w:sz w:val="22"/>
                <w:szCs w:val="22"/>
                <w:lang w:val="en"/>
              </w:rPr>
              <w:t>e-mail addresses: _______________</w:t>
            </w:r>
          </w:p>
        </w:tc>
      </w:tr>
      <w:tr w:rsidR="0042369E" w:rsidRPr="00E75400" w14:paraId="7A322169" w14:textId="77777777" w:rsidTr="002011AF">
        <w:tc>
          <w:tcPr>
            <w:tcW w:w="5103" w:type="dxa"/>
          </w:tcPr>
          <w:p w14:paraId="09589A70" w14:textId="7D8FA74D" w:rsidR="0042369E" w:rsidRPr="00B93AF9" w:rsidRDefault="0042369E" w:rsidP="0042369E">
            <w:pPr>
              <w:pStyle w:val="ListParagraph"/>
              <w:numPr>
                <w:ilvl w:val="1"/>
                <w:numId w:val="1"/>
              </w:numPr>
              <w:tabs>
                <w:tab w:val="left" w:pos="180"/>
                <w:tab w:val="left" w:pos="810"/>
                <w:tab w:val="left" w:pos="900"/>
              </w:tabs>
              <w:ind w:right="70"/>
              <w:rPr>
                <w:rFonts w:ascii="Times New Roman" w:hAnsi="Times New Roman" w:cs="Times New Roman"/>
                <w:lang w:val="ro-RO"/>
              </w:rPr>
            </w:pPr>
            <w:r w:rsidRPr="00E02316">
              <w:rPr>
                <w:rFonts w:ascii="Times New Roman" w:hAnsi="Times New Roman" w:cs="Times New Roman"/>
                <w:i/>
                <w:iCs/>
                <w:strike/>
                <w:color w:val="FF0000"/>
                <w:lang w:val="ro-RO"/>
              </w:rPr>
              <w:t>Furnizorul va transmite distribuitorului local indexul comunicat de catre Consumator, urmand sa emita factura pe baza situatie transmise de catre distribuitorul local la sfarsitul lunii de consum</w:t>
            </w:r>
            <w:r>
              <w:rPr>
                <w:rFonts w:ascii="Times New Roman" w:hAnsi="Times New Roman" w:cs="Times New Roman"/>
                <w:lang w:val="ro-RO"/>
              </w:rPr>
              <w:t>.</w:t>
            </w:r>
          </w:p>
        </w:tc>
        <w:tc>
          <w:tcPr>
            <w:tcW w:w="5387" w:type="dxa"/>
          </w:tcPr>
          <w:p w14:paraId="272965C6" w14:textId="11C63BF0" w:rsidR="0042369E" w:rsidRPr="00DC2506" w:rsidRDefault="00AE7470" w:rsidP="00E61993">
            <w:pPr>
              <w:pStyle w:val="HTMLPreformatted"/>
              <w:numPr>
                <w:ilvl w:val="1"/>
                <w:numId w:val="6"/>
              </w:numPr>
              <w:jc w:val="both"/>
              <w:rPr>
                <w:rStyle w:val="y2iqfc"/>
                <w:rFonts w:ascii="Times New Roman" w:hAnsi="Times New Roman" w:cs="Times New Roman"/>
                <w:sz w:val="22"/>
                <w:szCs w:val="22"/>
                <w:lang w:val="en"/>
              </w:rPr>
            </w:pPr>
            <w:r>
              <w:rPr>
                <w:rStyle w:val="y2iqfc"/>
                <w:rFonts w:ascii="Times New Roman" w:hAnsi="Times New Roman" w:cs="Times New Roman"/>
                <w:sz w:val="22"/>
                <w:szCs w:val="22"/>
                <w:lang w:val="en"/>
              </w:rPr>
              <w:t>Not Used.</w:t>
            </w:r>
          </w:p>
        </w:tc>
      </w:tr>
      <w:tr w:rsidR="0042369E" w:rsidRPr="00E75400" w14:paraId="46B6EF5F" w14:textId="77777777" w:rsidTr="002011AF">
        <w:tc>
          <w:tcPr>
            <w:tcW w:w="5103" w:type="dxa"/>
          </w:tcPr>
          <w:p w14:paraId="43913D65" w14:textId="77777777" w:rsidR="0042369E" w:rsidRPr="00D602BD" w:rsidRDefault="0042369E" w:rsidP="00383DD2">
            <w:pPr>
              <w:pStyle w:val="ListParagraph"/>
              <w:tabs>
                <w:tab w:val="left" w:pos="180"/>
                <w:tab w:val="left" w:pos="810"/>
                <w:tab w:val="left" w:pos="900"/>
              </w:tabs>
              <w:ind w:left="357" w:right="70"/>
              <w:outlineLvl w:val="0"/>
              <w:rPr>
                <w:rFonts w:ascii="Times New Roman" w:hAnsi="Times New Roman" w:cs="Times New Roman"/>
                <w:b/>
                <w:bCs/>
                <w:i/>
                <w:iCs/>
                <w:lang w:val="ro-RO"/>
              </w:rPr>
            </w:pPr>
            <w:r w:rsidRPr="00D602BD">
              <w:rPr>
                <w:rFonts w:ascii="Times New Roman" w:hAnsi="Times New Roman" w:cs="Times New Roman"/>
                <w:b/>
                <w:bCs/>
                <w:i/>
                <w:iCs/>
                <w:lang w:val="ro-RO"/>
              </w:rPr>
              <w:t>Transmiterea facturilor</w:t>
            </w:r>
          </w:p>
          <w:p w14:paraId="28C207C7" w14:textId="75365003" w:rsidR="0042369E" w:rsidRPr="0042369E" w:rsidRDefault="0042369E" w:rsidP="00E02316">
            <w:pPr>
              <w:pStyle w:val="ListParagraph"/>
              <w:numPr>
                <w:ilvl w:val="1"/>
                <w:numId w:val="1"/>
              </w:numPr>
              <w:tabs>
                <w:tab w:val="left" w:pos="180"/>
                <w:tab w:val="left" w:pos="810"/>
                <w:tab w:val="left" w:pos="900"/>
              </w:tabs>
              <w:ind w:right="70"/>
              <w:rPr>
                <w:rFonts w:ascii="Times New Roman" w:hAnsi="Times New Roman" w:cs="Times New Roman"/>
                <w:lang w:val="ro-RO"/>
              </w:rPr>
            </w:pPr>
            <w:r w:rsidRPr="0043506C">
              <w:rPr>
                <w:rFonts w:ascii="Times New Roman" w:hAnsi="Times New Roman" w:cs="Times New Roman"/>
                <w:lang w:val="ro-RO"/>
              </w:rPr>
              <w:t>Facturile vor fi transmise Consumatorului</w:t>
            </w:r>
            <w:r w:rsidR="0043506C">
              <w:rPr>
                <w:rFonts w:ascii="Times New Roman" w:hAnsi="Times New Roman" w:cs="Times New Roman"/>
                <w:lang w:val="ro-RO"/>
              </w:rPr>
              <w:t xml:space="preserve"> </w:t>
            </w:r>
            <w:r w:rsidRPr="0043506C">
              <w:rPr>
                <w:rFonts w:ascii="Times New Roman" w:hAnsi="Times New Roman" w:cs="Times New Roman"/>
                <w:lang w:val="ro-RO"/>
              </w:rPr>
              <w:t>prin poșta electronică la adresa de e-mail:________________.</w:t>
            </w:r>
            <w:r w:rsidRPr="0043506C">
              <w:rPr>
                <w:rFonts w:ascii="Times New Roman" w:hAnsi="Times New Roman" w:cs="Times New Roman"/>
                <w:lang w:val="ro-RO"/>
              </w:rPr>
              <w:tab/>
            </w:r>
          </w:p>
        </w:tc>
        <w:tc>
          <w:tcPr>
            <w:tcW w:w="5387" w:type="dxa"/>
          </w:tcPr>
          <w:p w14:paraId="1CAB7E87" w14:textId="77777777" w:rsidR="0042369E" w:rsidRPr="000D1F50" w:rsidRDefault="0042369E" w:rsidP="00A660EC">
            <w:pPr>
              <w:pStyle w:val="HTMLPreformatted"/>
              <w:ind w:left="357"/>
              <w:jc w:val="both"/>
              <w:rPr>
                <w:rStyle w:val="y2iqfc"/>
                <w:rFonts w:ascii="Times New Roman" w:hAnsi="Times New Roman" w:cs="Times New Roman"/>
                <w:b/>
                <w:bCs/>
                <w:sz w:val="22"/>
                <w:szCs w:val="22"/>
                <w:lang w:val="en"/>
              </w:rPr>
            </w:pPr>
            <w:r w:rsidRPr="000D1F50">
              <w:rPr>
                <w:rStyle w:val="y2iqfc"/>
                <w:rFonts w:ascii="Times New Roman" w:hAnsi="Times New Roman" w:cs="Times New Roman"/>
                <w:b/>
                <w:bCs/>
                <w:sz w:val="22"/>
                <w:szCs w:val="22"/>
                <w:lang w:val="en"/>
              </w:rPr>
              <w:t>Sending invoices</w:t>
            </w:r>
          </w:p>
          <w:p w14:paraId="36B13123" w14:textId="379258B4" w:rsidR="0042369E" w:rsidRPr="000D1F50" w:rsidRDefault="0042369E" w:rsidP="0078629D">
            <w:pPr>
              <w:pStyle w:val="HTMLPreformatted"/>
              <w:numPr>
                <w:ilvl w:val="1"/>
                <w:numId w:val="6"/>
              </w:numPr>
              <w:jc w:val="both"/>
              <w:rPr>
                <w:rStyle w:val="y2iqfc"/>
                <w:rFonts w:ascii="Times New Roman" w:eastAsiaTheme="minorHAnsi" w:hAnsi="Times New Roman" w:cs="Times New Roman"/>
                <w:sz w:val="22"/>
                <w:szCs w:val="22"/>
                <w:lang w:val="en"/>
              </w:rPr>
            </w:pPr>
            <w:r w:rsidRPr="000D1F50">
              <w:rPr>
                <w:rStyle w:val="y2iqfc"/>
                <w:rFonts w:ascii="Times New Roman" w:hAnsi="Times New Roman" w:cs="Times New Roman"/>
                <w:sz w:val="22"/>
                <w:szCs w:val="22"/>
                <w:lang w:val="en"/>
              </w:rPr>
              <w:t>Invoices will be sent to the Consumer</w:t>
            </w:r>
            <w:r w:rsidR="00C46EA7">
              <w:rPr>
                <w:rStyle w:val="y2iqfc"/>
                <w:rFonts w:ascii="Times New Roman" w:hAnsi="Times New Roman" w:cs="Times New Roman"/>
                <w:sz w:val="22"/>
                <w:szCs w:val="22"/>
                <w:lang w:val="en"/>
              </w:rPr>
              <w:t xml:space="preserve"> by email.</w:t>
            </w:r>
            <w:r w:rsidRPr="000D1F50">
              <w:rPr>
                <w:rStyle w:val="y2iqfc"/>
                <w:rFonts w:ascii="Times New Roman" w:hAnsi="Times New Roman" w:cs="Times New Roman"/>
                <w:sz w:val="22"/>
                <w:szCs w:val="22"/>
                <w:lang w:val="en"/>
              </w:rPr>
              <w:t xml:space="preserve"> </w:t>
            </w:r>
          </w:p>
        </w:tc>
      </w:tr>
      <w:tr w:rsidR="0042369E" w:rsidRPr="00E75400" w14:paraId="59F78E05" w14:textId="77777777" w:rsidTr="002011AF">
        <w:tc>
          <w:tcPr>
            <w:tcW w:w="5103" w:type="dxa"/>
          </w:tcPr>
          <w:p w14:paraId="604C5811" w14:textId="7B249466" w:rsidR="0042369E" w:rsidRPr="00B93AF9" w:rsidRDefault="0042369E" w:rsidP="00B93AF9">
            <w:pPr>
              <w:pStyle w:val="ListParagraph"/>
              <w:numPr>
                <w:ilvl w:val="1"/>
                <w:numId w:val="1"/>
              </w:numPr>
              <w:tabs>
                <w:tab w:val="left" w:pos="180"/>
                <w:tab w:val="left" w:pos="810"/>
                <w:tab w:val="left" w:pos="900"/>
              </w:tabs>
              <w:ind w:right="70"/>
              <w:rPr>
                <w:rFonts w:ascii="Times New Roman" w:hAnsi="Times New Roman" w:cs="Times New Roman"/>
                <w:lang w:val="ro-RO"/>
              </w:rPr>
            </w:pPr>
            <w:r w:rsidRPr="00CF632A">
              <w:rPr>
                <w:rFonts w:ascii="Times New Roman" w:hAnsi="Times New Roman" w:cs="Times New Roman"/>
                <w:lang w:val="ro-RO"/>
              </w:rPr>
              <w:lastRenderedPageBreak/>
              <w:t>Factura lunară se va transmite/ comunica până cel târziu în ziua de 15 a lunii următoare celei pentru care s-a emis factura.</w:t>
            </w:r>
          </w:p>
        </w:tc>
        <w:tc>
          <w:tcPr>
            <w:tcW w:w="5387" w:type="dxa"/>
          </w:tcPr>
          <w:p w14:paraId="6BDB5FD0" w14:textId="39F97E63" w:rsidR="0042369E" w:rsidRPr="00B93AF9" w:rsidRDefault="0042369E" w:rsidP="0042369E">
            <w:pPr>
              <w:pStyle w:val="HTMLPreformatted"/>
              <w:numPr>
                <w:ilvl w:val="1"/>
                <w:numId w:val="6"/>
              </w:numPr>
              <w:jc w:val="both"/>
              <w:rPr>
                <w:rStyle w:val="y2iqfc"/>
                <w:rFonts w:ascii="Times New Roman" w:hAnsi="Times New Roman" w:cs="Times New Roman"/>
                <w:sz w:val="22"/>
                <w:szCs w:val="22"/>
                <w:lang w:val="en"/>
              </w:rPr>
            </w:pPr>
            <w:r w:rsidRPr="000D1F50">
              <w:rPr>
                <w:rStyle w:val="y2iqfc"/>
                <w:rFonts w:ascii="Times New Roman" w:hAnsi="Times New Roman" w:cs="Times New Roman"/>
                <w:sz w:val="22"/>
                <w:szCs w:val="22"/>
                <w:lang w:val="en"/>
              </w:rPr>
              <w:t>The monthly invoice will be sent / communicated no later than the 15th of the month following the month for which the invoice was issued.</w:t>
            </w:r>
          </w:p>
        </w:tc>
      </w:tr>
      <w:tr w:rsidR="0042369E" w:rsidRPr="00E75400" w14:paraId="5B7BC64B" w14:textId="77777777" w:rsidTr="002011AF">
        <w:tc>
          <w:tcPr>
            <w:tcW w:w="5103" w:type="dxa"/>
          </w:tcPr>
          <w:p w14:paraId="44BC93D1" w14:textId="77777777" w:rsidR="002371D7" w:rsidRPr="00D602BD" w:rsidRDefault="002371D7" w:rsidP="00383DD2">
            <w:pPr>
              <w:pStyle w:val="ListParagraph"/>
              <w:ind w:left="357" w:right="70"/>
              <w:outlineLvl w:val="0"/>
              <w:rPr>
                <w:rFonts w:ascii="Times New Roman" w:hAnsi="Times New Roman" w:cs="Times New Roman"/>
                <w:b/>
                <w:bCs/>
                <w:i/>
                <w:iCs/>
                <w:lang w:val="ro-RO"/>
              </w:rPr>
            </w:pPr>
            <w:r w:rsidRPr="00D602BD">
              <w:rPr>
                <w:rFonts w:ascii="Times New Roman" w:hAnsi="Times New Roman" w:cs="Times New Roman"/>
                <w:b/>
                <w:bCs/>
                <w:i/>
                <w:iCs/>
                <w:lang w:val="ro-RO"/>
              </w:rPr>
              <w:t xml:space="preserve">Termenul de plată și modalități de plată </w:t>
            </w:r>
          </w:p>
          <w:p w14:paraId="4C90DDEE" w14:textId="4E5E5225" w:rsidR="0043506C" w:rsidRPr="00E02316" w:rsidRDefault="0043506C" w:rsidP="0043506C">
            <w:pPr>
              <w:pStyle w:val="HTMLPreformatted"/>
              <w:rPr>
                <w:lang w:val="it-IT"/>
              </w:rPr>
            </w:pPr>
          </w:p>
          <w:p w14:paraId="232AEB3E" w14:textId="7B57FC8F" w:rsidR="0042369E" w:rsidRPr="00B93AF9" w:rsidRDefault="002371D7" w:rsidP="002371D7">
            <w:pPr>
              <w:pStyle w:val="ListParagraph"/>
              <w:numPr>
                <w:ilvl w:val="1"/>
                <w:numId w:val="1"/>
              </w:numPr>
              <w:tabs>
                <w:tab w:val="left" w:pos="180"/>
                <w:tab w:val="left" w:pos="810"/>
                <w:tab w:val="left" w:pos="900"/>
              </w:tabs>
              <w:ind w:right="70"/>
              <w:rPr>
                <w:rFonts w:ascii="Times New Roman" w:hAnsi="Times New Roman" w:cs="Times New Roman"/>
                <w:lang w:val="ro-RO"/>
              </w:rPr>
            </w:pPr>
            <w:r w:rsidRPr="00CF632A">
              <w:rPr>
                <w:rFonts w:ascii="Times New Roman" w:hAnsi="Times New Roman" w:cs="Times New Roman"/>
                <w:lang w:val="ro-RO"/>
              </w:rPr>
              <w:t>.</w:t>
            </w:r>
            <w:r w:rsidR="0043506C" w:rsidRPr="00CF632A">
              <w:rPr>
                <w:rFonts w:ascii="Times New Roman" w:hAnsi="Times New Roman" w:cs="Times New Roman"/>
                <w:lang w:val="ro-RO"/>
              </w:rPr>
              <w:t xml:space="preserve"> Termenul de plată a facturii aferente contravalorii gazelor naturale furnizate este de 25 zile calendaristice </w:t>
            </w:r>
            <w:r w:rsidR="0043506C" w:rsidRPr="000023E7">
              <w:rPr>
                <w:rFonts w:ascii="Times New Roman" w:hAnsi="Times New Roman" w:cs="Times New Roman"/>
                <w:i/>
                <w:iCs/>
                <w:color w:val="FF0000"/>
                <w:lang w:val="ro-RO"/>
              </w:rPr>
              <w:t>dupa luna de livrare</w:t>
            </w:r>
            <w:r w:rsidR="0043506C" w:rsidRPr="00CF632A">
              <w:rPr>
                <w:rFonts w:ascii="Times New Roman" w:hAnsi="Times New Roman" w:cs="Times New Roman"/>
                <w:lang w:val="ro-RO"/>
              </w:rPr>
              <w:t>.</w:t>
            </w:r>
            <w:r w:rsidR="0043506C" w:rsidRPr="00E02316">
              <w:rPr>
                <w:rFonts w:ascii="Times New Roman" w:hAnsi="Times New Roman" w:cs="Times New Roman"/>
                <w:i/>
                <w:iCs/>
                <w:color w:val="FF0000"/>
                <w:lang w:val="ro-RO"/>
              </w:rPr>
              <w:t xml:space="preserve"> </w:t>
            </w:r>
            <w:r w:rsidR="0043506C" w:rsidRPr="00E02316">
              <w:rPr>
                <w:rStyle w:val="y2iqfc"/>
                <w:rFonts w:ascii="Times New Roman" w:hAnsi="Times New Roman" w:cs="Times New Roman"/>
                <w:i/>
                <w:iCs/>
                <w:color w:val="FF0000"/>
                <w:lang w:val="ro-RO"/>
              </w:rPr>
              <w:t>Consumatorul va plăti integral factura fără nicio deducere, reținere, compensare sau cerere reconvențională de orice fel prin orice mijloc pus la dispoziție de Furnizor, detaliat în factură în contul bancar desemnat de Furnizor. În cazul în care plata se face prin transfer bancar, obligația de plată va fi considerată îndeplinită în ziua în care contul bancar al Furnizorului este creditat cu sumele plătite. Toate comisioanele bancare la banca Furnizorului vor fi în contul Furnizorului, toate celelalte comisioane bancare vor fi în contul Clientului</w:t>
            </w:r>
            <w:r w:rsidR="0043506C">
              <w:rPr>
                <w:rStyle w:val="y2iqfc"/>
                <w:lang w:val="ro-RO"/>
              </w:rPr>
              <w:t>.</w:t>
            </w:r>
          </w:p>
        </w:tc>
        <w:tc>
          <w:tcPr>
            <w:tcW w:w="5387" w:type="dxa"/>
          </w:tcPr>
          <w:p w14:paraId="5D7DD5F8" w14:textId="77777777" w:rsidR="002371D7" w:rsidRPr="000D1F50" w:rsidRDefault="002371D7" w:rsidP="00A660EC">
            <w:pPr>
              <w:pStyle w:val="HTMLPreformatted"/>
              <w:ind w:left="357"/>
              <w:jc w:val="both"/>
              <w:rPr>
                <w:rStyle w:val="y2iqfc"/>
                <w:rFonts w:ascii="Times New Roman" w:hAnsi="Times New Roman" w:cs="Times New Roman"/>
                <w:b/>
                <w:bCs/>
                <w:sz w:val="22"/>
                <w:szCs w:val="22"/>
                <w:lang w:val="en"/>
              </w:rPr>
            </w:pPr>
            <w:r w:rsidRPr="000D1F50">
              <w:rPr>
                <w:rStyle w:val="y2iqfc"/>
                <w:rFonts w:ascii="Times New Roman" w:hAnsi="Times New Roman" w:cs="Times New Roman"/>
                <w:b/>
                <w:bCs/>
                <w:sz w:val="22"/>
                <w:szCs w:val="22"/>
                <w:lang w:val="en"/>
              </w:rPr>
              <w:t>Payment term and payment methods</w:t>
            </w:r>
          </w:p>
          <w:p w14:paraId="4253B42E" w14:textId="1C11E708" w:rsidR="0075068D" w:rsidRPr="0075068D" w:rsidRDefault="0075068D" w:rsidP="0075068D">
            <w:pPr>
              <w:pStyle w:val="HTMLPreformatted"/>
              <w:numPr>
                <w:ilvl w:val="1"/>
                <w:numId w:val="6"/>
              </w:numPr>
              <w:jc w:val="both"/>
              <w:rPr>
                <w:rStyle w:val="y2iqfc"/>
                <w:rFonts w:ascii="Times New Roman" w:hAnsi="Times New Roman" w:cs="Times New Roman"/>
                <w:sz w:val="22"/>
                <w:szCs w:val="22"/>
                <w:lang w:val="en"/>
              </w:rPr>
            </w:pPr>
            <w:commentRangeStart w:id="14"/>
            <w:r w:rsidRPr="0075068D">
              <w:rPr>
                <w:rStyle w:val="y2iqfc"/>
                <w:rFonts w:ascii="Times New Roman" w:hAnsi="Times New Roman" w:cs="Times New Roman"/>
                <w:sz w:val="22"/>
                <w:szCs w:val="22"/>
                <w:lang w:val="en"/>
              </w:rPr>
              <w:t xml:space="preserve">The payment period for the invoice for the value of the gas supplied shall be </w:t>
            </w:r>
            <w:commentRangeStart w:id="15"/>
            <w:r w:rsidRPr="0075068D">
              <w:rPr>
                <w:rStyle w:val="y2iqfc"/>
                <w:rFonts w:ascii="Times New Roman" w:hAnsi="Times New Roman" w:cs="Times New Roman"/>
                <w:sz w:val="22"/>
                <w:szCs w:val="22"/>
                <w:lang w:val="en"/>
              </w:rPr>
              <w:t>25</w:t>
            </w:r>
            <w:commentRangeEnd w:id="15"/>
            <w:r>
              <w:rPr>
                <w:rStyle w:val="CommentReference"/>
                <w:rFonts w:asciiTheme="minorHAnsi" w:eastAsiaTheme="minorHAnsi" w:hAnsiTheme="minorHAnsi" w:cstheme="minorBidi"/>
                <w:lang w:val="en-GB"/>
              </w:rPr>
              <w:commentReference w:id="15"/>
            </w:r>
            <w:r w:rsidRPr="0075068D">
              <w:rPr>
                <w:rStyle w:val="y2iqfc"/>
                <w:rFonts w:ascii="Times New Roman" w:hAnsi="Times New Roman" w:cs="Times New Roman"/>
                <w:sz w:val="22"/>
                <w:szCs w:val="22"/>
                <w:lang w:val="en"/>
              </w:rPr>
              <w:t xml:space="preserve"> calendar days from the </w:t>
            </w:r>
            <w:r w:rsidR="00973A55">
              <w:rPr>
                <w:rStyle w:val="y2iqfc"/>
                <w:rFonts w:ascii="Times New Roman" w:hAnsi="Times New Roman" w:cs="Times New Roman"/>
                <w:sz w:val="22"/>
                <w:szCs w:val="22"/>
                <w:lang w:val="en"/>
              </w:rPr>
              <w:t>end of each delivery month</w:t>
            </w:r>
            <w:r w:rsidR="009941E6">
              <w:rPr>
                <w:rStyle w:val="y2iqfc"/>
                <w:rFonts w:ascii="Times New Roman" w:hAnsi="Times New Roman" w:cs="Times New Roman"/>
                <w:sz w:val="22"/>
                <w:szCs w:val="22"/>
                <w:lang w:val="en"/>
              </w:rPr>
              <w:t xml:space="preserve"> (“Due Date”)</w:t>
            </w:r>
            <w:r w:rsidRPr="0075068D">
              <w:rPr>
                <w:rStyle w:val="y2iqfc"/>
                <w:rFonts w:ascii="Times New Roman" w:hAnsi="Times New Roman" w:cs="Times New Roman"/>
                <w:sz w:val="22"/>
                <w:szCs w:val="22"/>
                <w:lang w:val="en"/>
              </w:rPr>
              <w:t xml:space="preserve">. The </w:t>
            </w:r>
            <w:r w:rsidR="00B31860">
              <w:rPr>
                <w:rStyle w:val="y2iqfc"/>
                <w:rFonts w:ascii="Times New Roman" w:hAnsi="Times New Roman" w:cs="Times New Roman"/>
                <w:sz w:val="22"/>
                <w:szCs w:val="22"/>
                <w:lang w:val="en"/>
              </w:rPr>
              <w:t>C</w:t>
            </w:r>
            <w:r w:rsidRPr="0075068D">
              <w:rPr>
                <w:rStyle w:val="y2iqfc"/>
                <w:rFonts w:ascii="Times New Roman" w:hAnsi="Times New Roman" w:cs="Times New Roman"/>
                <w:sz w:val="22"/>
                <w:szCs w:val="22"/>
                <w:lang w:val="en"/>
              </w:rPr>
              <w:t xml:space="preserve">onsumer shall pay the invoice in full </w:t>
            </w:r>
            <w:r w:rsidR="009941E6">
              <w:rPr>
                <w:rStyle w:val="y2iqfc"/>
                <w:rFonts w:ascii="Times New Roman" w:hAnsi="Times New Roman" w:cs="Times New Roman"/>
                <w:sz w:val="22"/>
                <w:szCs w:val="22"/>
                <w:lang w:val="en"/>
              </w:rPr>
              <w:t xml:space="preserve">without any deduction, withholding, set off or counterclaim whatsoever </w:t>
            </w:r>
            <w:r w:rsidRPr="0075068D">
              <w:rPr>
                <w:rStyle w:val="y2iqfc"/>
                <w:rFonts w:ascii="Times New Roman" w:hAnsi="Times New Roman" w:cs="Times New Roman"/>
                <w:sz w:val="22"/>
                <w:szCs w:val="22"/>
                <w:lang w:val="en"/>
              </w:rPr>
              <w:t xml:space="preserve">by any means made available by the Supplier, detailed in the </w:t>
            </w:r>
            <w:proofErr w:type="gramStart"/>
            <w:r w:rsidRPr="0075068D">
              <w:rPr>
                <w:rStyle w:val="y2iqfc"/>
                <w:rFonts w:ascii="Times New Roman" w:hAnsi="Times New Roman" w:cs="Times New Roman"/>
                <w:sz w:val="22"/>
                <w:szCs w:val="22"/>
                <w:lang w:val="en"/>
              </w:rPr>
              <w:t xml:space="preserve">invoice </w:t>
            </w:r>
            <w:r w:rsidR="009941E6">
              <w:rPr>
                <w:rStyle w:val="y2iqfc"/>
                <w:rFonts w:ascii="Times New Roman" w:hAnsi="Times New Roman" w:cs="Times New Roman"/>
                <w:sz w:val="22"/>
                <w:szCs w:val="22"/>
                <w:lang w:val="en"/>
              </w:rPr>
              <w:t xml:space="preserve"> into</w:t>
            </w:r>
            <w:proofErr w:type="gramEnd"/>
            <w:r w:rsidR="009941E6">
              <w:rPr>
                <w:rStyle w:val="y2iqfc"/>
                <w:rFonts w:ascii="Times New Roman" w:hAnsi="Times New Roman" w:cs="Times New Roman"/>
                <w:sz w:val="22"/>
                <w:szCs w:val="22"/>
                <w:lang w:val="en"/>
              </w:rPr>
              <w:t xml:space="preserve"> Supplier’s nominated bank account</w:t>
            </w:r>
            <w:r w:rsidRPr="0075068D">
              <w:rPr>
                <w:rStyle w:val="y2iqfc"/>
                <w:rFonts w:ascii="Times New Roman" w:hAnsi="Times New Roman" w:cs="Times New Roman"/>
                <w:sz w:val="22"/>
                <w:szCs w:val="22"/>
                <w:lang w:val="en"/>
              </w:rPr>
              <w:t>. If payment is made by bank transfer, the obligation to pay shall be deemed to have been fulfilled on the day on which the Supplier's bank account is credited with the amounts paid.</w:t>
            </w:r>
            <w:commentRangeEnd w:id="14"/>
            <w:r w:rsidR="00B31860">
              <w:rPr>
                <w:rStyle w:val="CommentReference"/>
                <w:rFonts w:asciiTheme="minorHAnsi" w:eastAsiaTheme="minorHAnsi" w:hAnsiTheme="minorHAnsi" w:cstheme="minorBidi"/>
                <w:lang w:val="en-GB"/>
              </w:rPr>
              <w:commentReference w:id="14"/>
            </w:r>
            <w:r w:rsidR="009941E6">
              <w:rPr>
                <w:rStyle w:val="y2iqfc"/>
                <w:rFonts w:ascii="Times New Roman" w:hAnsi="Times New Roman" w:cs="Times New Roman"/>
                <w:sz w:val="22"/>
                <w:szCs w:val="22"/>
                <w:lang w:val="en"/>
              </w:rPr>
              <w:t xml:space="preserve"> All bank charges at Supplier’s bank shall be for Supplier’s account, all other bank charges shall be for Customer’s account.</w:t>
            </w:r>
          </w:p>
          <w:p w14:paraId="408F7B58" w14:textId="11C52F87" w:rsidR="0042369E" w:rsidRPr="00B93AF9" w:rsidRDefault="0042369E" w:rsidP="00B93AF9">
            <w:pPr>
              <w:pStyle w:val="HTMLPreformatted"/>
              <w:ind w:left="357"/>
              <w:jc w:val="both"/>
              <w:rPr>
                <w:rStyle w:val="y2iqfc"/>
                <w:rFonts w:ascii="Times New Roman" w:hAnsi="Times New Roman" w:cs="Times New Roman"/>
                <w:sz w:val="22"/>
                <w:szCs w:val="22"/>
                <w:lang w:val="en"/>
              </w:rPr>
            </w:pPr>
          </w:p>
        </w:tc>
      </w:tr>
      <w:tr w:rsidR="002371D7" w:rsidRPr="00E75400" w14:paraId="162EA1CC" w14:textId="77777777" w:rsidTr="002011AF">
        <w:tc>
          <w:tcPr>
            <w:tcW w:w="5103" w:type="dxa"/>
          </w:tcPr>
          <w:p w14:paraId="70F4969E" w14:textId="16141001" w:rsidR="002371D7" w:rsidRPr="00B93AF9" w:rsidRDefault="002371D7" w:rsidP="00B93AF9">
            <w:pPr>
              <w:pStyle w:val="ListParagraph"/>
              <w:numPr>
                <w:ilvl w:val="1"/>
                <w:numId w:val="1"/>
              </w:numPr>
              <w:tabs>
                <w:tab w:val="left" w:pos="180"/>
                <w:tab w:val="left" w:pos="810"/>
                <w:tab w:val="left" w:pos="900"/>
              </w:tabs>
              <w:ind w:right="70"/>
              <w:rPr>
                <w:rFonts w:ascii="Times New Roman" w:hAnsi="Times New Roman" w:cs="Times New Roman"/>
                <w:b/>
                <w:bCs/>
                <w:i/>
                <w:iCs/>
                <w:lang w:val="ro-RO"/>
              </w:rPr>
            </w:pPr>
            <w:r w:rsidRPr="00E02316">
              <w:rPr>
                <w:rFonts w:ascii="Times New Roman" w:hAnsi="Times New Roman" w:cs="Times New Roman"/>
                <w:i/>
                <w:iCs/>
                <w:strike/>
                <w:color w:val="FF0000"/>
                <w:lang w:val="ro-RO"/>
              </w:rPr>
              <w:t>Consumatorul beneficiază de o perioada de grație la plata facturilor emise pentru serviciul de furnizare a gazelor naturale de 5 zile de la data scadenta. Astfel, dacă consumatorul achită contravaloarea facturilor în termen de maxim 5 zile de la data scadentă, acesta nu datorează penalitați de întarziere și nu va fi notificat cu privire la întreruperea furnizării gazelor naturale</w:t>
            </w:r>
            <w:r w:rsidRPr="00CF632A">
              <w:rPr>
                <w:rFonts w:ascii="Times New Roman" w:hAnsi="Times New Roman" w:cs="Times New Roman"/>
                <w:lang w:val="ro-RO"/>
              </w:rPr>
              <w:t>.</w:t>
            </w:r>
          </w:p>
        </w:tc>
        <w:tc>
          <w:tcPr>
            <w:tcW w:w="5387" w:type="dxa"/>
          </w:tcPr>
          <w:p w14:paraId="72432D52" w14:textId="4BE263EC" w:rsidR="002371D7" w:rsidRPr="00B93AF9" w:rsidRDefault="009941E6" w:rsidP="0042369E">
            <w:pPr>
              <w:pStyle w:val="HTMLPreformatted"/>
              <w:numPr>
                <w:ilvl w:val="1"/>
                <w:numId w:val="6"/>
              </w:numPr>
              <w:jc w:val="both"/>
              <w:rPr>
                <w:rStyle w:val="y2iqfc"/>
                <w:rFonts w:ascii="Times New Roman" w:hAnsi="Times New Roman" w:cs="Times New Roman"/>
                <w:sz w:val="22"/>
                <w:szCs w:val="22"/>
              </w:rPr>
            </w:pPr>
            <w:r>
              <w:rPr>
                <w:rStyle w:val="y2iqfc"/>
                <w:rFonts w:ascii="Times New Roman" w:hAnsi="Times New Roman" w:cs="Times New Roman"/>
                <w:sz w:val="22"/>
                <w:szCs w:val="22"/>
                <w:lang w:val="en"/>
              </w:rPr>
              <w:t>Not Used</w:t>
            </w:r>
          </w:p>
        </w:tc>
      </w:tr>
      <w:tr w:rsidR="002371D7" w:rsidRPr="00E75400" w14:paraId="0857B41B" w14:textId="77777777" w:rsidTr="002011AF">
        <w:tc>
          <w:tcPr>
            <w:tcW w:w="5103" w:type="dxa"/>
          </w:tcPr>
          <w:p w14:paraId="330EA388" w14:textId="149C2790" w:rsidR="002371D7" w:rsidRPr="00D602BD" w:rsidRDefault="002371D7" w:rsidP="00383DD2">
            <w:pPr>
              <w:pStyle w:val="ListParagraph"/>
              <w:ind w:left="357" w:right="70"/>
              <w:outlineLvl w:val="0"/>
              <w:rPr>
                <w:rFonts w:ascii="Times New Roman" w:hAnsi="Times New Roman" w:cs="Times New Roman"/>
                <w:b/>
                <w:bCs/>
                <w:i/>
                <w:iCs/>
                <w:lang w:val="ro-RO"/>
              </w:rPr>
            </w:pPr>
            <w:r w:rsidRPr="00D602BD">
              <w:rPr>
                <w:rFonts w:ascii="Times New Roman" w:hAnsi="Times New Roman" w:cs="Times New Roman"/>
                <w:b/>
                <w:bCs/>
                <w:i/>
                <w:iCs/>
                <w:lang w:val="ro-RO"/>
              </w:rPr>
              <w:t>Dreptul Consumatorului de a contesta factura și acceptarea tacită</w:t>
            </w:r>
          </w:p>
          <w:p w14:paraId="118AC4D4" w14:textId="64539DB0" w:rsidR="002A57A3" w:rsidRPr="00B93AF9" w:rsidRDefault="0043506C" w:rsidP="00B93AF9">
            <w:pPr>
              <w:pStyle w:val="ListParagraph"/>
              <w:numPr>
                <w:ilvl w:val="1"/>
                <w:numId w:val="1"/>
              </w:numPr>
              <w:tabs>
                <w:tab w:val="left" w:pos="180"/>
                <w:tab w:val="left" w:pos="810"/>
                <w:tab w:val="left" w:pos="900"/>
              </w:tabs>
              <w:ind w:right="70"/>
              <w:rPr>
                <w:rFonts w:ascii="Times New Roman" w:hAnsi="Times New Roman" w:cs="Times New Roman"/>
                <w:lang w:val="ro-RO"/>
              </w:rPr>
            </w:pPr>
            <w:r w:rsidRPr="00E02316">
              <w:rPr>
                <w:rFonts w:ascii="Times New Roman" w:hAnsi="Times New Roman" w:cs="Times New Roman"/>
                <w:i/>
                <w:iCs/>
                <w:color w:val="FF0000"/>
                <w:lang w:val="ro-RO"/>
              </w:rPr>
              <w:t xml:space="preserve"> </w:t>
            </w:r>
            <w:r w:rsidRPr="00E02316">
              <w:rPr>
                <w:rStyle w:val="y2iqfc"/>
                <w:rFonts w:ascii="Times New Roman" w:hAnsi="Times New Roman" w:cs="Times New Roman"/>
                <w:i/>
                <w:iCs/>
                <w:color w:val="FF0000"/>
                <w:lang w:val="ro-RO"/>
              </w:rPr>
              <w:t xml:space="preserve">Consumatorul poate contesta cu bună-credință factura, în scris și dând o explicație scrisă completă a temeiului litigiului, în termen de maximum 5 zile calendaristice de la data primirii facturii. În orice </w:t>
            </w:r>
            <w:r>
              <w:rPr>
                <w:rStyle w:val="y2iqfc"/>
                <w:rFonts w:ascii="Times New Roman" w:hAnsi="Times New Roman" w:cs="Times New Roman"/>
                <w:i/>
                <w:iCs/>
                <w:color w:val="FF0000"/>
                <w:lang w:val="ro-RO"/>
              </w:rPr>
              <w:t>situatie</w:t>
            </w:r>
            <w:r w:rsidRPr="00E02316">
              <w:rPr>
                <w:rStyle w:val="y2iqfc"/>
                <w:rFonts w:ascii="Times New Roman" w:hAnsi="Times New Roman" w:cs="Times New Roman"/>
                <w:i/>
                <w:iCs/>
                <w:color w:val="FF0000"/>
                <w:lang w:val="ro-RO"/>
              </w:rPr>
              <w:t>, Consumatorul va plăti întreaga sumă facturată cel târziu la Data scadentă a plății. În cazul în care Clientul nu transmite o notificare scrisă Furnizorului în conformitate cu prezentul articol, atunci factura va fi considerată a fi acceptată tacit în întregime. Furnizorul este obligat să răspundă la obiecția Consumatorului în termen de 15 zile calendaristice. În cazul în care, în urma recalculărilor reconciliate între Părți, contestația facturii se dovedește a fi justificată, nu se va calcula dobândă penalizatoare la diferența rezultată din recalculare. În cazul în care respingerea facturii se dovedește a fi nejustificată, se va calcula dobânda penalizatoare în cazul în care Termenul de scadență a fost depășit.</w:t>
            </w:r>
            <w:r w:rsidR="002371D7" w:rsidRPr="002371D7">
              <w:rPr>
                <w:rFonts w:ascii="Times New Roman" w:hAnsi="Times New Roman" w:cs="Times New Roman"/>
                <w:lang w:val="ro-RO"/>
              </w:rPr>
              <w:t>.</w:t>
            </w:r>
          </w:p>
        </w:tc>
        <w:tc>
          <w:tcPr>
            <w:tcW w:w="5387" w:type="dxa"/>
          </w:tcPr>
          <w:p w14:paraId="3C3E967D" w14:textId="5755866B" w:rsidR="002371D7" w:rsidRPr="000D1F50" w:rsidRDefault="002371D7" w:rsidP="00A660EC">
            <w:pPr>
              <w:pStyle w:val="HTMLPreformatted"/>
              <w:ind w:left="357"/>
              <w:jc w:val="both"/>
              <w:rPr>
                <w:rStyle w:val="y2iqfc"/>
                <w:rFonts w:ascii="Times New Roman" w:hAnsi="Times New Roman" w:cs="Times New Roman"/>
                <w:b/>
                <w:bCs/>
                <w:sz w:val="22"/>
                <w:szCs w:val="22"/>
                <w:lang w:val="en"/>
              </w:rPr>
            </w:pPr>
            <w:r w:rsidRPr="000D1F50">
              <w:rPr>
                <w:rStyle w:val="y2iqfc"/>
                <w:rFonts w:ascii="Times New Roman" w:hAnsi="Times New Roman" w:cs="Times New Roman"/>
                <w:b/>
                <w:bCs/>
                <w:sz w:val="22"/>
                <w:szCs w:val="22"/>
                <w:lang w:val="en"/>
              </w:rPr>
              <w:t xml:space="preserve">Consumer's right to </w:t>
            </w:r>
            <w:r w:rsidR="00B31860">
              <w:rPr>
                <w:rStyle w:val="y2iqfc"/>
                <w:rFonts w:ascii="Times New Roman" w:hAnsi="Times New Roman" w:cs="Times New Roman"/>
                <w:b/>
                <w:bCs/>
                <w:sz w:val="22"/>
                <w:szCs w:val="22"/>
                <w:lang w:val="en"/>
              </w:rPr>
              <w:t>dispute</w:t>
            </w:r>
            <w:r w:rsidR="00B31860" w:rsidRPr="000D1F50">
              <w:rPr>
                <w:rStyle w:val="y2iqfc"/>
                <w:rFonts w:ascii="Times New Roman" w:hAnsi="Times New Roman" w:cs="Times New Roman"/>
                <w:b/>
                <w:bCs/>
                <w:sz w:val="22"/>
                <w:szCs w:val="22"/>
                <w:lang w:val="en"/>
              </w:rPr>
              <w:t xml:space="preserve"> </w:t>
            </w:r>
            <w:r w:rsidRPr="000D1F50">
              <w:rPr>
                <w:rStyle w:val="y2iqfc"/>
                <w:rFonts w:ascii="Times New Roman" w:hAnsi="Times New Roman" w:cs="Times New Roman"/>
                <w:b/>
                <w:bCs/>
                <w:sz w:val="22"/>
                <w:szCs w:val="22"/>
                <w:lang w:val="en"/>
              </w:rPr>
              <w:t xml:space="preserve">the </w:t>
            </w:r>
            <w:r w:rsidR="00B31860">
              <w:rPr>
                <w:rStyle w:val="y2iqfc"/>
                <w:rFonts w:ascii="Times New Roman" w:hAnsi="Times New Roman" w:cs="Times New Roman"/>
                <w:b/>
                <w:bCs/>
                <w:sz w:val="22"/>
                <w:szCs w:val="22"/>
                <w:lang w:val="en"/>
              </w:rPr>
              <w:t>invoice</w:t>
            </w:r>
            <w:r w:rsidR="00B31860" w:rsidRPr="000D1F50">
              <w:rPr>
                <w:rStyle w:val="y2iqfc"/>
                <w:rFonts w:ascii="Times New Roman" w:hAnsi="Times New Roman" w:cs="Times New Roman"/>
                <w:b/>
                <w:bCs/>
                <w:sz w:val="22"/>
                <w:szCs w:val="22"/>
                <w:lang w:val="en"/>
              </w:rPr>
              <w:t xml:space="preserve"> </w:t>
            </w:r>
            <w:r w:rsidRPr="000D1F50">
              <w:rPr>
                <w:rStyle w:val="y2iqfc"/>
                <w:rFonts w:ascii="Times New Roman" w:hAnsi="Times New Roman" w:cs="Times New Roman"/>
                <w:b/>
                <w:bCs/>
                <w:sz w:val="22"/>
                <w:szCs w:val="22"/>
                <w:lang w:val="en"/>
              </w:rPr>
              <w:t>and tacit acceptance</w:t>
            </w:r>
          </w:p>
          <w:p w14:paraId="02BAD973" w14:textId="67005CDE" w:rsidR="00B31860" w:rsidRPr="00B31860" w:rsidRDefault="00B31860" w:rsidP="00B31860">
            <w:pPr>
              <w:pStyle w:val="HTMLPreformatted"/>
              <w:numPr>
                <w:ilvl w:val="1"/>
                <w:numId w:val="6"/>
              </w:numPr>
              <w:jc w:val="both"/>
              <w:rPr>
                <w:rStyle w:val="y2iqfc"/>
                <w:rFonts w:ascii="Times New Roman" w:hAnsi="Times New Roman" w:cs="Times New Roman"/>
                <w:sz w:val="22"/>
                <w:szCs w:val="22"/>
                <w:lang w:val="en"/>
              </w:rPr>
            </w:pPr>
            <w:r w:rsidRPr="00B31860">
              <w:rPr>
                <w:rStyle w:val="y2iqfc"/>
                <w:rFonts w:ascii="Times New Roman" w:hAnsi="Times New Roman" w:cs="Times New Roman"/>
                <w:sz w:val="22"/>
                <w:szCs w:val="22"/>
                <w:lang w:val="en"/>
              </w:rPr>
              <w:t xml:space="preserve">The Consumer may </w:t>
            </w:r>
            <w:r w:rsidR="009941E6">
              <w:rPr>
                <w:rStyle w:val="y2iqfc"/>
                <w:rFonts w:ascii="Times New Roman" w:hAnsi="Times New Roman" w:cs="Times New Roman"/>
                <w:sz w:val="22"/>
                <w:szCs w:val="22"/>
                <w:lang w:val="en"/>
              </w:rPr>
              <w:t xml:space="preserve">in good faith </w:t>
            </w:r>
            <w:r w:rsidRPr="00B31860">
              <w:rPr>
                <w:rStyle w:val="y2iqfc"/>
                <w:rFonts w:ascii="Times New Roman" w:hAnsi="Times New Roman" w:cs="Times New Roman"/>
                <w:sz w:val="22"/>
                <w:szCs w:val="22"/>
                <w:lang w:val="en"/>
              </w:rPr>
              <w:t xml:space="preserve">contest the invoice, in writing and giving </w:t>
            </w:r>
            <w:r w:rsidR="009941E6">
              <w:rPr>
                <w:rStyle w:val="y2iqfc"/>
                <w:rFonts w:ascii="Times New Roman" w:hAnsi="Times New Roman" w:cs="Times New Roman"/>
                <w:sz w:val="22"/>
                <w:szCs w:val="22"/>
                <w:lang w:val="en"/>
              </w:rPr>
              <w:t>a full written explanation of the basis for the dispute</w:t>
            </w:r>
            <w:r w:rsidRPr="00B31860">
              <w:rPr>
                <w:rStyle w:val="y2iqfc"/>
                <w:rFonts w:ascii="Times New Roman" w:hAnsi="Times New Roman" w:cs="Times New Roman"/>
                <w:sz w:val="22"/>
                <w:szCs w:val="22"/>
                <w:lang w:val="en"/>
              </w:rPr>
              <w:t xml:space="preserve">, within a maximum of 5 calendar days from the date of receipt of the invoice. </w:t>
            </w:r>
            <w:r w:rsidR="009941E6">
              <w:rPr>
                <w:rStyle w:val="y2iqfc"/>
                <w:rFonts w:ascii="Times New Roman" w:hAnsi="Times New Roman" w:cs="Times New Roman"/>
                <w:sz w:val="22"/>
                <w:szCs w:val="22"/>
                <w:lang w:val="en"/>
              </w:rPr>
              <w:t xml:space="preserve">In any event, the Consumer shall pay the full amount invoiced no later than the payment Due Date. If the Customer fails to provide written notice to Supplier in accordance with this article </w:t>
            </w:r>
            <w:proofErr w:type="gramStart"/>
            <w:r w:rsidR="009941E6">
              <w:rPr>
                <w:rStyle w:val="y2iqfc"/>
                <w:rFonts w:ascii="Times New Roman" w:hAnsi="Times New Roman" w:cs="Times New Roman"/>
                <w:sz w:val="22"/>
                <w:szCs w:val="22"/>
                <w:lang w:val="en"/>
              </w:rPr>
              <w:t xml:space="preserve">then </w:t>
            </w:r>
            <w:r w:rsidRPr="00B31860">
              <w:rPr>
                <w:rStyle w:val="y2iqfc"/>
                <w:rFonts w:ascii="Times New Roman" w:hAnsi="Times New Roman" w:cs="Times New Roman"/>
                <w:sz w:val="22"/>
                <w:szCs w:val="22"/>
                <w:lang w:val="en"/>
              </w:rPr>
              <w:t xml:space="preserve"> the</w:t>
            </w:r>
            <w:proofErr w:type="gramEnd"/>
            <w:r w:rsidRPr="00B31860">
              <w:rPr>
                <w:rStyle w:val="y2iqfc"/>
                <w:rFonts w:ascii="Times New Roman" w:hAnsi="Times New Roman" w:cs="Times New Roman"/>
                <w:sz w:val="22"/>
                <w:szCs w:val="22"/>
                <w:lang w:val="en"/>
              </w:rPr>
              <w:t xml:space="preserve"> invoice shall be deemed to have been tacitly accepted in full. The Supplier is obliged to reply to the Consumer's objection within 15 calendar days. If, following recalculations reconciled between the Parties, the </w:t>
            </w:r>
            <w:r w:rsidR="009941E6">
              <w:rPr>
                <w:rStyle w:val="y2iqfc"/>
                <w:rFonts w:ascii="Times New Roman" w:hAnsi="Times New Roman" w:cs="Times New Roman"/>
                <w:sz w:val="22"/>
                <w:szCs w:val="22"/>
                <w:lang w:val="en"/>
              </w:rPr>
              <w:t>dispute</w:t>
            </w:r>
            <w:r w:rsidR="009941E6" w:rsidRPr="00B31860">
              <w:rPr>
                <w:rStyle w:val="y2iqfc"/>
                <w:rFonts w:ascii="Times New Roman" w:hAnsi="Times New Roman" w:cs="Times New Roman"/>
                <w:sz w:val="22"/>
                <w:szCs w:val="22"/>
                <w:lang w:val="en"/>
              </w:rPr>
              <w:t xml:space="preserve"> </w:t>
            </w:r>
            <w:r w:rsidRPr="00B31860">
              <w:rPr>
                <w:rStyle w:val="y2iqfc"/>
                <w:rFonts w:ascii="Times New Roman" w:hAnsi="Times New Roman" w:cs="Times New Roman"/>
                <w:sz w:val="22"/>
                <w:szCs w:val="22"/>
                <w:lang w:val="en"/>
              </w:rPr>
              <w:t xml:space="preserve">of the invoice proves to be justified, no penalty interest will be calculated on the difference resulting from the recalculation. If the invoice rejection proves to be unjustified, penalty interest shall be calculated if the </w:t>
            </w:r>
            <w:r w:rsidR="00BC5DDF">
              <w:rPr>
                <w:rStyle w:val="y2iqfc"/>
                <w:rFonts w:ascii="Times New Roman" w:hAnsi="Times New Roman" w:cs="Times New Roman"/>
                <w:sz w:val="22"/>
                <w:szCs w:val="22"/>
                <w:lang w:val="en"/>
              </w:rPr>
              <w:t>D</w:t>
            </w:r>
            <w:r w:rsidRPr="00B31860">
              <w:rPr>
                <w:rStyle w:val="y2iqfc"/>
                <w:rFonts w:ascii="Times New Roman" w:hAnsi="Times New Roman" w:cs="Times New Roman"/>
                <w:sz w:val="22"/>
                <w:szCs w:val="22"/>
                <w:lang w:val="en"/>
              </w:rPr>
              <w:t xml:space="preserve">ue </w:t>
            </w:r>
            <w:r w:rsidR="00BC5DDF">
              <w:rPr>
                <w:rStyle w:val="y2iqfc"/>
                <w:rFonts w:ascii="Times New Roman" w:hAnsi="Times New Roman" w:cs="Times New Roman"/>
                <w:sz w:val="22"/>
                <w:szCs w:val="22"/>
                <w:lang w:val="en"/>
              </w:rPr>
              <w:t>D</w:t>
            </w:r>
            <w:r w:rsidRPr="00B31860">
              <w:rPr>
                <w:rStyle w:val="y2iqfc"/>
                <w:rFonts w:ascii="Times New Roman" w:hAnsi="Times New Roman" w:cs="Times New Roman"/>
                <w:sz w:val="22"/>
                <w:szCs w:val="22"/>
                <w:lang w:val="en"/>
              </w:rPr>
              <w:t>ate has been exceeded.</w:t>
            </w:r>
          </w:p>
          <w:p w14:paraId="13ADA9CC" w14:textId="1811CEDF" w:rsidR="002371D7" w:rsidRPr="000D1F50" w:rsidRDefault="002371D7" w:rsidP="00B93AF9">
            <w:pPr>
              <w:pStyle w:val="HTMLPreformatted"/>
              <w:ind w:left="357"/>
              <w:jc w:val="both"/>
              <w:rPr>
                <w:rStyle w:val="y2iqfc"/>
                <w:rFonts w:ascii="Times New Roman" w:hAnsi="Times New Roman" w:cs="Times New Roman"/>
                <w:sz w:val="22"/>
                <w:szCs w:val="22"/>
                <w:lang w:val="en"/>
              </w:rPr>
            </w:pPr>
          </w:p>
        </w:tc>
      </w:tr>
      <w:tr w:rsidR="002371D7" w:rsidRPr="00E75400" w14:paraId="2020B791" w14:textId="77777777" w:rsidTr="002011AF">
        <w:tc>
          <w:tcPr>
            <w:tcW w:w="5103" w:type="dxa"/>
          </w:tcPr>
          <w:p w14:paraId="740BB447" w14:textId="77777777" w:rsidR="002371D7" w:rsidRPr="00D602BD" w:rsidRDefault="002371D7" w:rsidP="00383DD2">
            <w:pPr>
              <w:pStyle w:val="ListParagraph"/>
              <w:tabs>
                <w:tab w:val="left" w:pos="180"/>
                <w:tab w:val="left" w:pos="810"/>
                <w:tab w:val="left" w:pos="900"/>
              </w:tabs>
              <w:ind w:left="357" w:right="70"/>
              <w:outlineLvl w:val="0"/>
              <w:rPr>
                <w:rFonts w:ascii="Times New Roman" w:hAnsi="Times New Roman" w:cs="Times New Roman"/>
                <w:b/>
                <w:bCs/>
                <w:i/>
                <w:iCs/>
                <w:lang w:val="ro-RO"/>
              </w:rPr>
            </w:pPr>
            <w:r w:rsidRPr="00D602BD">
              <w:rPr>
                <w:rFonts w:ascii="Times New Roman" w:hAnsi="Times New Roman" w:cs="Times New Roman"/>
                <w:b/>
                <w:bCs/>
                <w:i/>
                <w:iCs/>
                <w:lang w:val="ro-RO"/>
              </w:rPr>
              <w:t>Facturarea în situația încetării Contractului</w:t>
            </w:r>
          </w:p>
          <w:p w14:paraId="092B8C43" w14:textId="1F2EB98B" w:rsidR="002371D7" w:rsidRPr="002A57A3" w:rsidRDefault="002371D7" w:rsidP="00E61993">
            <w:pPr>
              <w:pStyle w:val="ListParagraph"/>
              <w:numPr>
                <w:ilvl w:val="1"/>
                <w:numId w:val="1"/>
              </w:numPr>
              <w:tabs>
                <w:tab w:val="left" w:pos="180"/>
                <w:tab w:val="left" w:pos="810"/>
                <w:tab w:val="left" w:pos="900"/>
              </w:tabs>
              <w:ind w:right="70"/>
              <w:rPr>
                <w:rFonts w:ascii="Times New Roman" w:hAnsi="Times New Roman" w:cs="Times New Roman"/>
                <w:lang w:val="ro-RO"/>
              </w:rPr>
            </w:pPr>
            <w:r w:rsidRPr="00CF632A">
              <w:rPr>
                <w:rFonts w:ascii="Times New Roman" w:hAnsi="Times New Roman" w:cs="Times New Roman"/>
                <w:lang w:val="ro-RO"/>
              </w:rPr>
              <w:lastRenderedPageBreak/>
              <w:t xml:space="preserve">La încetarea Contractului, Furnizorul va emite și va trimite Consumatorului o factura finală de regularizare, în baza citirii finale transmise de operatorul de rețea în maximum 42 de zile calendaristice de la </w:t>
            </w:r>
            <w:r w:rsidR="0043506C">
              <w:rPr>
                <w:rFonts w:ascii="Times New Roman" w:hAnsi="Times New Roman" w:cs="Times New Roman"/>
                <w:i/>
                <w:iCs/>
                <w:color w:val="FF0000"/>
                <w:lang w:val="ro-RO"/>
              </w:rPr>
              <w:t xml:space="preserve">notificarea scrisa </w:t>
            </w:r>
            <w:r w:rsidR="0043506C" w:rsidRPr="00CD60A2">
              <w:rPr>
                <w:rFonts w:ascii="Times New Roman" w:hAnsi="Times New Roman" w:cs="Times New Roman"/>
                <w:i/>
                <w:iCs/>
                <w:color w:val="FF0000"/>
                <w:lang w:val="ro-RO"/>
              </w:rPr>
              <w:t xml:space="preserve">de </w:t>
            </w:r>
            <w:r w:rsidRPr="00E02316">
              <w:rPr>
                <w:rFonts w:ascii="Times New Roman" w:hAnsi="Times New Roman" w:cs="Times New Roman"/>
                <w:i/>
                <w:iCs/>
                <w:color w:val="FF0000"/>
                <w:lang w:val="ro-RO"/>
              </w:rPr>
              <w:t>încetare</w:t>
            </w:r>
            <w:r w:rsidR="00CD60A2" w:rsidRPr="00E02316">
              <w:rPr>
                <w:rFonts w:ascii="Times New Roman" w:hAnsi="Times New Roman" w:cs="Times New Roman"/>
                <w:i/>
                <w:iCs/>
                <w:color w:val="FF0000"/>
                <w:lang w:val="ro-RO"/>
              </w:rPr>
              <w:t xml:space="preserve"> </w:t>
            </w:r>
            <w:r w:rsidRPr="00E02316">
              <w:rPr>
                <w:rFonts w:ascii="Times New Roman" w:hAnsi="Times New Roman" w:cs="Times New Roman"/>
                <w:i/>
                <w:iCs/>
                <w:color w:val="FF0000"/>
                <w:lang w:val="ro-RO"/>
              </w:rPr>
              <w:t xml:space="preserve">a Contractului. Consumatorul va achita această factură în termen de </w:t>
            </w:r>
            <w:r w:rsidR="00CD60A2">
              <w:rPr>
                <w:rFonts w:ascii="Times New Roman" w:hAnsi="Times New Roman" w:cs="Times New Roman"/>
                <w:i/>
                <w:iCs/>
                <w:color w:val="FF0000"/>
                <w:lang w:val="ro-RO"/>
              </w:rPr>
              <w:t>25</w:t>
            </w:r>
            <w:r w:rsidRPr="00E02316">
              <w:rPr>
                <w:rFonts w:ascii="Times New Roman" w:hAnsi="Times New Roman" w:cs="Times New Roman"/>
                <w:i/>
                <w:iCs/>
                <w:color w:val="FF0000"/>
                <w:lang w:val="ro-RO"/>
              </w:rPr>
              <w:t xml:space="preserve"> zile de la data emiterii facturii.</w:t>
            </w:r>
          </w:p>
        </w:tc>
        <w:tc>
          <w:tcPr>
            <w:tcW w:w="5387" w:type="dxa"/>
          </w:tcPr>
          <w:p w14:paraId="788DD969" w14:textId="77777777" w:rsidR="002371D7" w:rsidRPr="00B84CB9" w:rsidRDefault="002371D7" w:rsidP="00A660EC">
            <w:pPr>
              <w:pStyle w:val="HTMLPreformatted"/>
              <w:ind w:left="357"/>
              <w:jc w:val="both"/>
              <w:rPr>
                <w:rStyle w:val="y2iqfc"/>
                <w:rFonts w:ascii="Times New Roman" w:hAnsi="Times New Roman" w:cs="Times New Roman"/>
                <w:b/>
                <w:bCs/>
                <w:sz w:val="22"/>
                <w:szCs w:val="22"/>
                <w:lang w:val="en"/>
              </w:rPr>
            </w:pPr>
            <w:r w:rsidRPr="00B84CB9">
              <w:rPr>
                <w:rStyle w:val="y2iqfc"/>
                <w:rFonts w:ascii="Times New Roman" w:hAnsi="Times New Roman" w:cs="Times New Roman"/>
                <w:b/>
                <w:bCs/>
                <w:sz w:val="22"/>
                <w:szCs w:val="22"/>
                <w:lang w:val="en"/>
              </w:rPr>
              <w:lastRenderedPageBreak/>
              <w:t>Invoicing in the event of termination of the Contract</w:t>
            </w:r>
          </w:p>
          <w:p w14:paraId="66B09A6A" w14:textId="74A54BFC" w:rsidR="002371D7" w:rsidRPr="00B93AF9" w:rsidRDefault="002371D7" w:rsidP="002371D7">
            <w:pPr>
              <w:pStyle w:val="HTMLPreformatted"/>
              <w:numPr>
                <w:ilvl w:val="1"/>
                <w:numId w:val="6"/>
              </w:numPr>
              <w:jc w:val="both"/>
              <w:rPr>
                <w:rStyle w:val="y2iqfc"/>
                <w:rFonts w:ascii="Times New Roman" w:hAnsi="Times New Roman" w:cs="Times New Roman"/>
                <w:sz w:val="22"/>
                <w:szCs w:val="22"/>
              </w:rPr>
            </w:pPr>
            <w:r w:rsidRPr="000D1F50">
              <w:rPr>
                <w:rStyle w:val="y2iqfc"/>
                <w:rFonts w:ascii="Times New Roman" w:hAnsi="Times New Roman" w:cs="Times New Roman"/>
                <w:sz w:val="22"/>
                <w:szCs w:val="22"/>
                <w:lang w:val="en"/>
              </w:rPr>
              <w:lastRenderedPageBreak/>
              <w:t xml:space="preserve">Upon termination of the Contract, the Supplier will issue and send to the Consumer a final </w:t>
            </w:r>
            <w:r w:rsidR="00B31860">
              <w:rPr>
                <w:rStyle w:val="y2iqfc"/>
                <w:rFonts w:ascii="Times New Roman" w:hAnsi="Times New Roman" w:cs="Times New Roman"/>
                <w:sz w:val="22"/>
                <w:szCs w:val="22"/>
                <w:lang w:val="en"/>
              </w:rPr>
              <w:t>settlement</w:t>
            </w:r>
            <w:r w:rsidR="00B31860" w:rsidRPr="000D1F50">
              <w:rPr>
                <w:rStyle w:val="y2iqfc"/>
                <w:rFonts w:ascii="Times New Roman" w:hAnsi="Times New Roman" w:cs="Times New Roman"/>
                <w:sz w:val="22"/>
                <w:szCs w:val="22"/>
                <w:lang w:val="en"/>
              </w:rPr>
              <w:t xml:space="preserve"> </w:t>
            </w:r>
            <w:r w:rsidRPr="000D1F50">
              <w:rPr>
                <w:rStyle w:val="y2iqfc"/>
                <w:rFonts w:ascii="Times New Roman" w:hAnsi="Times New Roman" w:cs="Times New Roman"/>
                <w:sz w:val="22"/>
                <w:szCs w:val="22"/>
                <w:lang w:val="en"/>
              </w:rPr>
              <w:t xml:space="preserve">invoice, based on the final reading </w:t>
            </w:r>
            <w:r w:rsidR="00B31860">
              <w:rPr>
                <w:rStyle w:val="y2iqfc"/>
                <w:rFonts w:ascii="Times New Roman" w:hAnsi="Times New Roman" w:cs="Times New Roman"/>
                <w:sz w:val="22"/>
                <w:szCs w:val="22"/>
                <w:lang w:val="en"/>
              </w:rPr>
              <w:t>transmitted</w:t>
            </w:r>
            <w:r w:rsidR="00B31860" w:rsidRPr="000D1F50">
              <w:rPr>
                <w:rStyle w:val="y2iqfc"/>
                <w:rFonts w:ascii="Times New Roman" w:hAnsi="Times New Roman" w:cs="Times New Roman"/>
                <w:sz w:val="22"/>
                <w:szCs w:val="22"/>
                <w:lang w:val="en"/>
              </w:rPr>
              <w:t xml:space="preserve"> </w:t>
            </w:r>
            <w:r w:rsidRPr="000D1F50">
              <w:rPr>
                <w:rStyle w:val="y2iqfc"/>
                <w:rFonts w:ascii="Times New Roman" w:hAnsi="Times New Roman" w:cs="Times New Roman"/>
                <w:sz w:val="22"/>
                <w:szCs w:val="22"/>
                <w:lang w:val="en"/>
              </w:rPr>
              <w:t xml:space="preserve">by the network operator within a maximum of 42 calendar days from the </w:t>
            </w:r>
            <w:r w:rsidR="00462FAD">
              <w:rPr>
                <w:rStyle w:val="y2iqfc"/>
                <w:rFonts w:ascii="Times New Roman" w:hAnsi="Times New Roman" w:cs="Times New Roman"/>
                <w:sz w:val="22"/>
                <w:szCs w:val="22"/>
                <w:lang w:val="en"/>
              </w:rPr>
              <w:t xml:space="preserve">date of written notice of </w:t>
            </w:r>
            <w:r w:rsidRPr="000D1F50">
              <w:rPr>
                <w:rStyle w:val="y2iqfc"/>
                <w:rFonts w:ascii="Times New Roman" w:hAnsi="Times New Roman" w:cs="Times New Roman"/>
                <w:sz w:val="22"/>
                <w:szCs w:val="22"/>
                <w:lang w:val="en"/>
              </w:rPr>
              <w:t xml:space="preserve">termination of the Contract. The </w:t>
            </w:r>
            <w:r w:rsidR="00B31860">
              <w:rPr>
                <w:rStyle w:val="y2iqfc"/>
                <w:rFonts w:ascii="Times New Roman" w:hAnsi="Times New Roman" w:cs="Times New Roman"/>
                <w:sz w:val="22"/>
                <w:szCs w:val="22"/>
                <w:lang w:val="en"/>
              </w:rPr>
              <w:t>C</w:t>
            </w:r>
            <w:r w:rsidR="00B31860" w:rsidRPr="000D1F50">
              <w:rPr>
                <w:rStyle w:val="y2iqfc"/>
                <w:rFonts w:ascii="Times New Roman" w:hAnsi="Times New Roman" w:cs="Times New Roman"/>
                <w:sz w:val="22"/>
                <w:szCs w:val="22"/>
                <w:lang w:val="en"/>
              </w:rPr>
              <w:t xml:space="preserve">onsumer </w:t>
            </w:r>
            <w:r w:rsidRPr="000D1F50">
              <w:rPr>
                <w:rStyle w:val="y2iqfc"/>
                <w:rFonts w:ascii="Times New Roman" w:hAnsi="Times New Roman" w:cs="Times New Roman"/>
                <w:sz w:val="22"/>
                <w:szCs w:val="22"/>
                <w:lang w:val="en"/>
              </w:rPr>
              <w:t xml:space="preserve">will pay this invoice within </w:t>
            </w:r>
            <w:r w:rsidR="00443AB9">
              <w:rPr>
                <w:rStyle w:val="y2iqfc"/>
                <w:rFonts w:ascii="Times New Roman" w:hAnsi="Times New Roman" w:cs="Times New Roman"/>
                <w:sz w:val="22"/>
                <w:szCs w:val="22"/>
                <w:lang w:val="en"/>
              </w:rPr>
              <w:t>25</w:t>
            </w:r>
            <w:r w:rsidR="00443AB9" w:rsidRPr="000D1F50">
              <w:rPr>
                <w:rStyle w:val="y2iqfc"/>
                <w:rFonts w:ascii="Times New Roman" w:hAnsi="Times New Roman" w:cs="Times New Roman"/>
                <w:sz w:val="22"/>
                <w:szCs w:val="22"/>
                <w:lang w:val="en"/>
              </w:rPr>
              <w:t xml:space="preserve"> </w:t>
            </w:r>
            <w:r w:rsidRPr="000D1F50">
              <w:rPr>
                <w:rStyle w:val="y2iqfc"/>
                <w:rFonts w:ascii="Times New Roman" w:hAnsi="Times New Roman" w:cs="Times New Roman"/>
                <w:sz w:val="22"/>
                <w:szCs w:val="22"/>
                <w:lang w:val="en"/>
              </w:rPr>
              <w:t>days from the date of issuing the invoice</w:t>
            </w:r>
          </w:p>
        </w:tc>
      </w:tr>
      <w:tr w:rsidR="002371D7" w:rsidRPr="00CD60A2" w14:paraId="3E50255B" w14:textId="77777777" w:rsidTr="002011AF">
        <w:tc>
          <w:tcPr>
            <w:tcW w:w="5103" w:type="dxa"/>
          </w:tcPr>
          <w:p w14:paraId="1545DF8A" w14:textId="77777777" w:rsidR="002371D7" w:rsidRPr="00CD60A2" w:rsidRDefault="002371D7" w:rsidP="00E02316">
            <w:pPr>
              <w:pStyle w:val="ListParagraph"/>
              <w:tabs>
                <w:tab w:val="left" w:pos="180"/>
                <w:tab w:val="left" w:pos="810"/>
                <w:tab w:val="left" w:pos="900"/>
              </w:tabs>
              <w:ind w:left="276" w:right="70"/>
              <w:outlineLvl w:val="0"/>
              <w:rPr>
                <w:rFonts w:ascii="Times New Roman" w:hAnsi="Times New Roman" w:cs="Times New Roman"/>
                <w:b/>
                <w:bCs/>
                <w:i/>
                <w:iCs/>
                <w:lang w:val="ro-RO"/>
              </w:rPr>
            </w:pPr>
            <w:r w:rsidRPr="00CD60A2">
              <w:rPr>
                <w:rFonts w:ascii="Times New Roman" w:hAnsi="Times New Roman" w:cs="Times New Roman"/>
                <w:b/>
                <w:bCs/>
                <w:i/>
                <w:iCs/>
                <w:lang w:val="ro-RO"/>
              </w:rPr>
              <w:lastRenderedPageBreak/>
              <w:t>Penalități în cazul neachitării facturilor</w:t>
            </w:r>
          </w:p>
          <w:p w14:paraId="37A515E8" w14:textId="0460F484" w:rsidR="002371D7" w:rsidRPr="00CD60A2" w:rsidRDefault="002371D7" w:rsidP="00E02316">
            <w:pPr>
              <w:pStyle w:val="ListParagraph"/>
              <w:numPr>
                <w:ilvl w:val="1"/>
                <w:numId w:val="1"/>
              </w:numPr>
              <w:tabs>
                <w:tab w:val="left" w:pos="180"/>
                <w:tab w:val="left" w:pos="810"/>
                <w:tab w:val="left" w:pos="900"/>
              </w:tabs>
              <w:ind w:left="276" w:right="70"/>
              <w:rPr>
                <w:rFonts w:ascii="Times New Roman" w:hAnsi="Times New Roman" w:cs="Times New Roman"/>
                <w:lang w:val="ro-RO"/>
              </w:rPr>
            </w:pPr>
            <w:r w:rsidRPr="00CD60A2">
              <w:rPr>
                <w:rFonts w:ascii="Times New Roman" w:hAnsi="Times New Roman" w:cs="Times New Roman"/>
                <w:lang w:val="ro-RO"/>
              </w:rPr>
              <w:t xml:space="preserve">Neachitarea facturii de către Consumator la expirarea termenului de grație menționat la art. </w:t>
            </w:r>
            <w:r w:rsidR="00CD60A2" w:rsidRPr="00CD60A2">
              <w:rPr>
                <w:rFonts w:ascii="Times New Roman" w:hAnsi="Times New Roman" w:cs="Times New Roman"/>
                <w:i/>
                <w:iCs/>
                <w:color w:val="FF0000"/>
                <w:lang w:val="ro-RO"/>
              </w:rPr>
              <w:t>5.7</w:t>
            </w:r>
            <w:r w:rsidRPr="00CD60A2">
              <w:rPr>
                <w:rFonts w:ascii="Times New Roman" w:hAnsi="Times New Roman" w:cs="Times New Roman"/>
                <w:lang w:val="ro-RO"/>
              </w:rPr>
              <w:t>, dă dreptul Furnizorului să ia succesiv următoarele măsuri:</w:t>
            </w:r>
          </w:p>
          <w:p w14:paraId="76DCCC43" w14:textId="0E7ECBBA" w:rsidR="00CD60A2" w:rsidRPr="00E02316" w:rsidRDefault="00CD60A2" w:rsidP="00E02316">
            <w:pPr>
              <w:pStyle w:val="HTMLPreformatted"/>
              <w:ind w:left="276"/>
              <w:rPr>
                <w:rStyle w:val="y2iqfc"/>
                <w:rFonts w:ascii="Times New Roman" w:hAnsi="Times New Roman" w:cs="Times New Roman"/>
                <w:i/>
                <w:iCs/>
                <w:color w:val="FF0000"/>
                <w:sz w:val="22"/>
                <w:szCs w:val="22"/>
                <w:lang w:val="ro-RO"/>
              </w:rPr>
            </w:pPr>
            <w:r w:rsidRPr="00E02316">
              <w:rPr>
                <w:rStyle w:val="y2iqfc"/>
                <w:rFonts w:ascii="Times New Roman" w:hAnsi="Times New Roman" w:cs="Times New Roman"/>
                <w:i/>
                <w:iCs/>
                <w:color w:val="FF0000"/>
                <w:sz w:val="22"/>
                <w:szCs w:val="22"/>
                <w:lang w:val="ro-RO"/>
              </w:rPr>
              <w:t>• colectarea penalităților de întârziere în valoare de 0,03% pe zi de întârziere de la Data scadenței plății până la data la care fondurile sunt primite integral în contul bancar desemnat de Furnizor;</w:t>
            </w:r>
          </w:p>
          <w:p w14:paraId="0F9510E4" w14:textId="248EF924" w:rsidR="00CD60A2" w:rsidRPr="00E02316" w:rsidRDefault="00CD60A2" w:rsidP="00E02316">
            <w:pPr>
              <w:pStyle w:val="HTMLPreformatted"/>
              <w:ind w:left="276"/>
              <w:rPr>
                <w:rStyle w:val="y2iqfc"/>
                <w:rFonts w:ascii="Times New Roman" w:hAnsi="Times New Roman" w:cs="Times New Roman"/>
                <w:i/>
                <w:iCs/>
                <w:color w:val="FF0000"/>
                <w:sz w:val="22"/>
                <w:szCs w:val="22"/>
                <w:lang w:val="ro-RO"/>
              </w:rPr>
            </w:pPr>
            <w:r w:rsidRPr="00E02316">
              <w:rPr>
                <w:rStyle w:val="y2iqfc"/>
                <w:rFonts w:ascii="Times New Roman" w:hAnsi="Times New Roman" w:cs="Times New Roman"/>
                <w:i/>
                <w:iCs/>
                <w:color w:val="FF0000"/>
                <w:sz w:val="22"/>
                <w:szCs w:val="22"/>
                <w:lang w:val="ro-RO"/>
              </w:rPr>
              <w:t xml:space="preserve">• suspendarea oricăreia dintre obligațiile sale, inclusiv furnizarea de gaze naturale, începând de la Data scadenței plății, cu o notificare prealabilă de 3 zile calendaristice, toate consecințele care decurg din această suspendare fiind în sarcina exclusivă a Consumatorului. Dacă </w:t>
            </w:r>
            <w:r>
              <w:rPr>
                <w:rStyle w:val="y2iqfc"/>
                <w:rFonts w:ascii="Times New Roman" w:hAnsi="Times New Roman" w:cs="Times New Roman"/>
                <w:i/>
                <w:iCs/>
                <w:color w:val="FF0000"/>
                <w:sz w:val="22"/>
                <w:szCs w:val="22"/>
                <w:lang w:val="ro-RO"/>
              </w:rPr>
              <w:t xml:space="preserve">contractul nu </w:t>
            </w:r>
            <w:r w:rsidRPr="00E02316">
              <w:rPr>
                <w:rStyle w:val="y2iqfc"/>
                <w:rFonts w:ascii="Times New Roman" w:hAnsi="Times New Roman" w:cs="Times New Roman"/>
                <w:i/>
                <w:iCs/>
                <w:color w:val="FF0000"/>
                <w:sz w:val="22"/>
                <w:szCs w:val="22"/>
                <w:lang w:val="ro-RO"/>
              </w:rPr>
              <w:t>este reziliat conform prezentei clauze, reluarea oricărei astfel de obligații, inclusiv furnizarea de gaze naturale, va avea loc în maximum 24 de ore de la primirea de către Vânzător a dovezii de plată a datoriilor restante;</w:t>
            </w:r>
          </w:p>
          <w:p w14:paraId="686B79D5" w14:textId="7AD53EEA" w:rsidR="00CD60A2" w:rsidRPr="00E02316" w:rsidRDefault="00CD60A2" w:rsidP="00E02316">
            <w:pPr>
              <w:pStyle w:val="HTMLPreformatted"/>
              <w:ind w:left="276"/>
              <w:rPr>
                <w:rFonts w:ascii="Times New Roman" w:hAnsi="Times New Roman" w:cs="Times New Roman"/>
                <w:b/>
                <w:bCs/>
                <w:i/>
                <w:iCs/>
                <w:lang w:val="ro-RO"/>
              </w:rPr>
            </w:pPr>
            <w:r w:rsidRPr="00E02316">
              <w:rPr>
                <w:rStyle w:val="y2iqfc"/>
                <w:rFonts w:ascii="Times New Roman" w:hAnsi="Times New Roman" w:cs="Times New Roman"/>
                <w:i/>
                <w:iCs/>
                <w:color w:val="FF0000"/>
                <w:lang w:val="ro-RO"/>
              </w:rPr>
              <w:t>• să rezilieze Contractul sau livrările afectate cu efect imediat, iar Consumatorul va fi răspunzător pentru toate pierderile și/sau daunele rezultate din încălcarea acestuia.</w:t>
            </w:r>
          </w:p>
        </w:tc>
        <w:tc>
          <w:tcPr>
            <w:tcW w:w="5387" w:type="dxa"/>
          </w:tcPr>
          <w:p w14:paraId="40035B18" w14:textId="77777777" w:rsidR="002371D7" w:rsidRPr="008E1EC6" w:rsidRDefault="002371D7" w:rsidP="00A660EC">
            <w:pPr>
              <w:pStyle w:val="HTMLPreformatted"/>
              <w:ind w:left="357"/>
              <w:jc w:val="both"/>
              <w:rPr>
                <w:rStyle w:val="y2iqfc"/>
                <w:rFonts w:ascii="Times New Roman" w:hAnsi="Times New Roman" w:cs="Times New Roman"/>
                <w:b/>
                <w:bCs/>
                <w:sz w:val="22"/>
                <w:szCs w:val="22"/>
                <w:lang w:val="en"/>
              </w:rPr>
            </w:pPr>
            <w:r w:rsidRPr="008E1EC6">
              <w:rPr>
                <w:rStyle w:val="y2iqfc"/>
                <w:rFonts w:ascii="Times New Roman" w:hAnsi="Times New Roman" w:cs="Times New Roman"/>
                <w:b/>
                <w:bCs/>
                <w:sz w:val="22"/>
                <w:szCs w:val="22"/>
                <w:lang w:val="en"/>
              </w:rPr>
              <w:t>Penalties for non-payment of invoices</w:t>
            </w:r>
          </w:p>
          <w:p w14:paraId="5BCA7B6A" w14:textId="349F5029" w:rsidR="002371D7" w:rsidRPr="008E1EC6" w:rsidRDefault="002371D7" w:rsidP="00E61993">
            <w:pPr>
              <w:pStyle w:val="HTMLPreformatted"/>
              <w:numPr>
                <w:ilvl w:val="1"/>
                <w:numId w:val="6"/>
              </w:numPr>
              <w:jc w:val="both"/>
              <w:rPr>
                <w:rStyle w:val="y2iqfc"/>
                <w:rFonts w:ascii="Times New Roman" w:hAnsi="Times New Roman" w:cs="Times New Roman"/>
                <w:sz w:val="22"/>
                <w:szCs w:val="22"/>
                <w:lang w:val="en"/>
              </w:rPr>
            </w:pPr>
            <w:r w:rsidRPr="008E1EC6">
              <w:rPr>
                <w:rStyle w:val="y2iqfc"/>
                <w:rFonts w:ascii="Times New Roman" w:hAnsi="Times New Roman" w:cs="Times New Roman"/>
                <w:sz w:val="22"/>
                <w:szCs w:val="22"/>
                <w:lang w:val="en"/>
              </w:rPr>
              <w:t xml:space="preserve">Failure to pay the invoice by the Consumer </w:t>
            </w:r>
            <w:r w:rsidR="005178C8">
              <w:rPr>
                <w:rStyle w:val="y2iqfc"/>
                <w:rFonts w:ascii="Times New Roman" w:hAnsi="Times New Roman" w:cs="Times New Roman"/>
                <w:sz w:val="22"/>
                <w:szCs w:val="22"/>
                <w:lang w:val="en"/>
              </w:rPr>
              <w:t xml:space="preserve">by </w:t>
            </w:r>
            <w:r w:rsidRPr="008E1EC6">
              <w:rPr>
                <w:rStyle w:val="y2iqfc"/>
                <w:rFonts w:ascii="Times New Roman" w:hAnsi="Times New Roman" w:cs="Times New Roman"/>
                <w:sz w:val="22"/>
                <w:szCs w:val="22"/>
                <w:lang w:val="en"/>
              </w:rPr>
              <w:t xml:space="preserve">the </w:t>
            </w:r>
            <w:r w:rsidR="00443AB9">
              <w:rPr>
                <w:rStyle w:val="y2iqfc"/>
                <w:rFonts w:ascii="Times New Roman" w:hAnsi="Times New Roman" w:cs="Times New Roman"/>
                <w:sz w:val="22"/>
                <w:szCs w:val="22"/>
                <w:lang w:val="en"/>
              </w:rPr>
              <w:t>payment Due Date</w:t>
            </w:r>
            <w:r w:rsidRPr="008E1EC6">
              <w:rPr>
                <w:rStyle w:val="y2iqfc"/>
                <w:rFonts w:ascii="Times New Roman" w:hAnsi="Times New Roman" w:cs="Times New Roman"/>
                <w:sz w:val="22"/>
                <w:szCs w:val="22"/>
                <w:lang w:val="en"/>
              </w:rPr>
              <w:t xml:space="preserve"> mentioned in art. 5.</w:t>
            </w:r>
            <w:r w:rsidR="00443AB9">
              <w:rPr>
                <w:rStyle w:val="y2iqfc"/>
                <w:rFonts w:ascii="Times New Roman" w:hAnsi="Times New Roman" w:cs="Times New Roman"/>
                <w:sz w:val="22"/>
                <w:szCs w:val="22"/>
                <w:lang w:val="en"/>
              </w:rPr>
              <w:t>7</w:t>
            </w:r>
            <w:r w:rsidRPr="008E1EC6">
              <w:rPr>
                <w:rStyle w:val="y2iqfc"/>
                <w:rFonts w:ascii="Times New Roman" w:hAnsi="Times New Roman" w:cs="Times New Roman"/>
                <w:sz w:val="22"/>
                <w:szCs w:val="22"/>
                <w:lang w:val="en"/>
              </w:rPr>
              <w:t xml:space="preserve">, </w:t>
            </w:r>
            <w:r w:rsidR="00F02853">
              <w:rPr>
                <w:rStyle w:val="y2iqfc"/>
                <w:rFonts w:ascii="Times New Roman" w:hAnsi="Times New Roman" w:cs="Times New Roman"/>
                <w:sz w:val="22"/>
                <w:szCs w:val="22"/>
                <w:lang w:val="en"/>
              </w:rPr>
              <w:t>e</w:t>
            </w:r>
            <w:r w:rsidR="00F02853" w:rsidRPr="008E1EC6">
              <w:rPr>
                <w:rStyle w:val="y2iqfc"/>
                <w:rFonts w:ascii="Times New Roman" w:hAnsi="Times New Roman" w:cs="Times New Roman"/>
                <w:sz w:val="22"/>
                <w:szCs w:val="22"/>
                <w:lang w:val="en"/>
              </w:rPr>
              <w:t xml:space="preserve">ntitles </w:t>
            </w:r>
            <w:r w:rsidRPr="008E1EC6">
              <w:rPr>
                <w:rStyle w:val="y2iqfc"/>
                <w:rFonts w:ascii="Times New Roman" w:hAnsi="Times New Roman" w:cs="Times New Roman"/>
                <w:sz w:val="22"/>
                <w:szCs w:val="22"/>
                <w:lang w:val="en"/>
              </w:rPr>
              <w:t xml:space="preserve">the Supplier to take </w:t>
            </w:r>
            <w:r w:rsidR="00E9091B">
              <w:rPr>
                <w:rStyle w:val="y2iqfc"/>
                <w:rFonts w:ascii="Times New Roman" w:hAnsi="Times New Roman" w:cs="Times New Roman"/>
                <w:sz w:val="22"/>
                <w:szCs w:val="22"/>
                <w:lang w:val="en"/>
              </w:rPr>
              <w:t>any of the</w:t>
            </w:r>
            <w:r w:rsidR="00E9091B" w:rsidRPr="008E1EC6">
              <w:rPr>
                <w:rStyle w:val="y2iqfc"/>
                <w:rFonts w:ascii="Times New Roman" w:hAnsi="Times New Roman" w:cs="Times New Roman"/>
                <w:sz w:val="22"/>
                <w:szCs w:val="22"/>
                <w:lang w:val="en"/>
              </w:rPr>
              <w:t xml:space="preserve"> </w:t>
            </w:r>
            <w:r w:rsidRPr="008E1EC6">
              <w:rPr>
                <w:rStyle w:val="y2iqfc"/>
                <w:rFonts w:ascii="Times New Roman" w:hAnsi="Times New Roman" w:cs="Times New Roman"/>
                <w:sz w:val="22"/>
                <w:szCs w:val="22"/>
                <w:lang w:val="en"/>
              </w:rPr>
              <w:t>following measures:</w:t>
            </w:r>
          </w:p>
          <w:p w14:paraId="0B9DEE1F" w14:textId="20BC4669" w:rsidR="002371D7" w:rsidRPr="008E1EC6" w:rsidRDefault="002371D7" w:rsidP="00E61993">
            <w:pPr>
              <w:pStyle w:val="HTMLPreformatted"/>
              <w:numPr>
                <w:ilvl w:val="0"/>
                <w:numId w:val="2"/>
              </w:numPr>
              <w:ind w:left="747"/>
              <w:jc w:val="both"/>
              <w:rPr>
                <w:rStyle w:val="y2iqfc"/>
                <w:rFonts w:ascii="Times New Roman" w:hAnsi="Times New Roman" w:cs="Times New Roman"/>
                <w:sz w:val="22"/>
                <w:szCs w:val="22"/>
                <w:lang w:val="en"/>
              </w:rPr>
            </w:pPr>
            <w:r w:rsidRPr="008E1EC6">
              <w:rPr>
                <w:rStyle w:val="y2iqfc"/>
                <w:rFonts w:ascii="Times New Roman" w:hAnsi="Times New Roman" w:cs="Times New Roman"/>
                <w:sz w:val="22"/>
                <w:szCs w:val="22"/>
                <w:lang w:val="en"/>
              </w:rPr>
              <w:t xml:space="preserve">the collection of late </w:t>
            </w:r>
            <w:commentRangeStart w:id="16"/>
            <w:r w:rsidRPr="008E1EC6">
              <w:rPr>
                <w:rStyle w:val="y2iqfc"/>
                <w:rFonts w:ascii="Times New Roman" w:hAnsi="Times New Roman" w:cs="Times New Roman"/>
                <w:sz w:val="22"/>
                <w:szCs w:val="22"/>
                <w:lang w:val="en"/>
              </w:rPr>
              <w:t xml:space="preserve">payment </w:t>
            </w:r>
            <w:r w:rsidRPr="00C0416B">
              <w:rPr>
                <w:rStyle w:val="y2iqfc"/>
                <w:rFonts w:ascii="Times New Roman" w:hAnsi="Times New Roman" w:cs="Times New Roman"/>
                <w:sz w:val="22"/>
                <w:szCs w:val="22"/>
                <w:lang w:val="en"/>
              </w:rPr>
              <w:t>penalties in the amount of 0.03% per day of delay</w:t>
            </w:r>
            <w:commentRangeEnd w:id="16"/>
            <w:r w:rsidR="00C0416B">
              <w:rPr>
                <w:rStyle w:val="CommentReference"/>
                <w:rFonts w:asciiTheme="minorHAnsi" w:eastAsiaTheme="minorHAnsi" w:hAnsiTheme="minorHAnsi" w:cstheme="minorBidi"/>
                <w:lang w:val="en-GB"/>
              </w:rPr>
              <w:commentReference w:id="16"/>
            </w:r>
            <w:r w:rsidRPr="008E1EC6">
              <w:rPr>
                <w:rStyle w:val="y2iqfc"/>
                <w:rFonts w:ascii="Times New Roman" w:hAnsi="Times New Roman" w:cs="Times New Roman"/>
                <w:sz w:val="22"/>
                <w:szCs w:val="22"/>
                <w:lang w:val="en"/>
              </w:rPr>
              <w:t xml:space="preserve"> from the </w:t>
            </w:r>
            <w:r w:rsidR="00CB69D3">
              <w:rPr>
                <w:rStyle w:val="y2iqfc"/>
                <w:rFonts w:ascii="Times New Roman" w:hAnsi="Times New Roman" w:cs="Times New Roman"/>
                <w:sz w:val="22"/>
                <w:szCs w:val="22"/>
                <w:lang w:val="en"/>
              </w:rPr>
              <w:t xml:space="preserve">payment </w:t>
            </w:r>
            <w:r w:rsidR="00BC5DDF">
              <w:rPr>
                <w:rStyle w:val="y2iqfc"/>
                <w:rFonts w:ascii="Times New Roman" w:hAnsi="Times New Roman" w:cs="Times New Roman"/>
                <w:sz w:val="22"/>
                <w:szCs w:val="22"/>
                <w:lang w:val="en"/>
              </w:rPr>
              <w:t>D</w:t>
            </w:r>
            <w:r w:rsidR="00CB69D3">
              <w:rPr>
                <w:rStyle w:val="y2iqfc"/>
                <w:rFonts w:ascii="Times New Roman" w:hAnsi="Times New Roman" w:cs="Times New Roman"/>
                <w:sz w:val="22"/>
                <w:szCs w:val="22"/>
                <w:lang w:val="en"/>
              </w:rPr>
              <w:t xml:space="preserve">ue </w:t>
            </w:r>
            <w:r w:rsidR="00BC5DDF">
              <w:rPr>
                <w:rStyle w:val="y2iqfc"/>
                <w:rFonts w:ascii="Times New Roman" w:hAnsi="Times New Roman" w:cs="Times New Roman"/>
                <w:sz w:val="22"/>
                <w:szCs w:val="22"/>
                <w:lang w:val="en"/>
              </w:rPr>
              <w:t>D</w:t>
            </w:r>
            <w:r w:rsidR="00CB69D3">
              <w:rPr>
                <w:rStyle w:val="y2iqfc"/>
                <w:rFonts w:ascii="Times New Roman" w:hAnsi="Times New Roman" w:cs="Times New Roman"/>
                <w:sz w:val="22"/>
                <w:szCs w:val="22"/>
                <w:lang w:val="en"/>
              </w:rPr>
              <w:t>ate</w:t>
            </w:r>
            <w:r w:rsidRPr="008E1EC6">
              <w:rPr>
                <w:rStyle w:val="y2iqfc"/>
                <w:rFonts w:ascii="Times New Roman" w:hAnsi="Times New Roman" w:cs="Times New Roman"/>
                <w:sz w:val="22"/>
                <w:szCs w:val="22"/>
                <w:lang w:val="en"/>
              </w:rPr>
              <w:t xml:space="preserve"> </w:t>
            </w:r>
            <w:r w:rsidR="00A72373">
              <w:rPr>
                <w:rStyle w:val="y2iqfc"/>
                <w:rFonts w:ascii="Times New Roman" w:hAnsi="Times New Roman" w:cs="Times New Roman"/>
                <w:sz w:val="22"/>
                <w:szCs w:val="22"/>
                <w:lang w:val="en"/>
              </w:rPr>
              <w:t>up to and including</w:t>
            </w:r>
            <w:r w:rsidR="00A72373" w:rsidRPr="008E1EC6">
              <w:rPr>
                <w:rStyle w:val="y2iqfc"/>
                <w:rFonts w:ascii="Times New Roman" w:hAnsi="Times New Roman" w:cs="Times New Roman"/>
                <w:sz w:val="22"/>
                <w:szCs w:val="22"/>
                <w:lang w:val="en"/>
              </w:rPr>
              <w:t xml:space="preserve"> </w:t>
            </w:r>
            <w:r w:rsidRPr="008E1EC6">
              <w:rPr>
                <w:rStyle w:val="y2iqfc"/>
                <w:rFonts w:ascii="Times New Roman" w:hAnsi="Times New Roman" w:cs="Times New Roman"/>
                <w:sz w:val="22"/>
                <w:szCs w:val="22"/>
                <w:lang w:val="en"/>
              </w:rPr>
              <w:t xml:space="preserve">the </w:t>
            </w:r>
            <w:r w:rsidR="00E9091B">
              <w:rPr>
                <w:rStyle w:val="y2iqfc"/>
                <w:rFonts w:ascii="Times New Roman" w:hAnsi="Times New Roman" w:cs="Times New Roman"/>
                <w:sz w:val="22"/>
                <w:szCs w:val="22"/>
                <w:lang w:val="en"/>
              </w:rPr>
              <w:t xml:space="preserve">date the </w:t>
            </w:r>
            <w:r w:rsidR="00A72373">
              <w:rPr>
                <w:rStyle w:val="y2iqfc"/>
                <w:rFonts w:ascii="Times New Roman" w:hAnsi="Times New Roman" w:cs="Times New Roman"/>
                <w:sz w:val="22"/>
                <w:szCs w:val="22"/>
                <w:lang w:val="en"/>
              </w:rPr>
              <w:t>funds are received in full in S</w:t>
            </w:r>
            <w:r w:rsidR="00DB19AB">
              <w:rPr>
                <w:rStyle w:val="y2iqfc"/>
                <w:rFonts w:ascii="Times New Roman" w:hAnsi="Times New Roman" w:cs="Times New Roman"/>
                <w:sz w:val="22"/>
                <w:szCs w:val="22"/>
                <w:lang w:val="en"/>
              </w:rPr>
              <w:t>upplie</w:t>
            </w:r>
            <w:r w:rsidR="00A72373">
              <w:rPr>
                <w:rStyle w:val="y2iqfc"/>
                <w:rFonts w:ascii="Times New Roman" w:hAnsi="Times New Roman" w:cs="Times New Roman"/>
                <w:sz w:val="22"/>
                <w:szCs w:val="22"/>
                <w:lang w:val="en"/>
              </w:rPr>
              <w:t>r’s nominated bank account</w:t>
            </w:r>
            <w:r w:rsidRPr="008E1EC6">
              <w:rPr>
                <w:rStyle w:val="y2iqfc"/>
                <w:rFonts w:ascii="Times New Roman" w:hAnsi="Times New Roman" w:cs="Times New Roman"/>
                <w:sz w:val="22"/>
                <w:szCs w:val="22"/>
                <w:lang w:val="en"/>
              </w:rPr>
              <w:t>;</w:t>
            </w:r>
            <w:r w:rsidR="00E9091B">
              <w:rPr>
                <w:rStyle w:val="y2iqfc"/>
                <w:rFonts w:ascii="Times New Roman" w:hAnsi="Times New Roman" w:cs="Times New Roman"/>
                <w:sz w:val="22"/>
                <w:szCs w:val="22"/>
                <w:lang w:val="en"/>
              </w:rPr>
              <w:t xml:space="preserve"> </w:t>
            </w:r>
          </w:p>
          <w:p w14:paraId="44C4CAC5" w14:textId="11525353" w:rsidR="002371D7" w:rsidRPr="008E1EC6" w:rsidRDefault="002371D7" w:rsidP="00E61993">
            <w:pPr>
              <w:pStyle w:val="HTMLPreformatted"/>
              <w:numPr>
                <w:ilvl w:val="0"/>
                <w:numId w:val="2"/>
              </w:numPr>
              <w:ind w:left="747"/>
              <w:jc w:val="both"/>
              <w:rPr>
                <w:rStyle w:val="y2iqfc"/>
                <w:rFonts w:ascii="Times New Roman" w:hAnsi="Times New Roman" w:cs="Times New Roman"/>
                <w:sz w:val="22"/>
                <w:szCs w:val="22"/>
                <w:lang w:val="en"/>
              </w:rPr>
            </w:pPr>
            <w:r w:rsidRPr="008E1EC6">
              <w:rPr>
                <w:rStyle w:val="y2iqfc"/>
                <w:rFonts w:ascii="Times New Roman" w:hAnsi="Times New Roman" w:cs="Times New Roman"/>
                <w:sz w:val="22"/>
                <w:szCs w:val="22"/>
                <w:lang w:val="en"/>
              </w:rPr>
              <w:t xml:space="preserve">the </w:t>
            </w:r>
            <w:r w:rsidR="00E9091B">
              <w:rPr>
                <w:rStyle w:val="y2iqfc"/>
                <w:rFonts w:ascii="Times New Roman" w:hAnsi="Times New Roman" w:cs="Times New Roman"/>
                <w:sz w:val="22"/>
                <w:szCs w:val="22"/>
                <w:lang w:val="en"/>
              </w:rPr>
              <w:t>suspension of any of its obligations, including</w:t>
            </w:r>
            <w:r w:rsidR="00F02853" w:rsidRPr="00F02853">
              <w:rPr>
                <w:rStyle w:val="y2iqfc"/>
                <w:rFonts w:ascii="Times New Roman" w:hAnsi="Times New Roman" w:cs="Times New Roman"/>
                <w:sz w:val="22"/>
                <w:szCs w:val="22"/>
                <w:lang w:val="en"/>
              </w:rPr>
              <w:t xml:space="preserve"> the supply of natural gas, starting from the</w:t>
            </w:r>
            <w:r w:rsidR="00DB19AB">
              <w:rPr>
                <w:rStyle w:val="y2iqfc"/>
                <w:rFonts w:ascii="Times New Roman" w:hAnsi="Times New Roman" w:cs="Times New Roman"/>
                <w:sz w:val="22"/>
                <w:szCs w:val="22"/>
                <w:lang w:val="en"/>
              </w:rPr>
              <w:t xml:space="preserve"> </w:t>
            </w:r>
            <w:r w:rsidR="009941E6">
              <w:rPr>
                <w:rStyle w:val="y2iqfc"/>
                <w:rFonts w:ascii="Times New Roman" w:hAnsi="Times New Roman" w:cs="Times New Roman"/>
                <w:sz w:val="22"/>
                <w:szCs w:val="22"/>
                <w:lang w:val="en"/>
              </w:rPr>
              <w:t xml:space="preserve">payment Due </w:t>
            </w:r>
            <w:proofErr w:type="gramStart"/>
            <w:r w:rsidR="009941E6">
              <w:rPr>
                <w:rStyle w:val="y2iqfc"/>
                <w:rFonts w:ascii="Times New Roman" w:hAnsi="Times New Roman" w:cs="Times New Roman"/>
                <w:sz w:val="22"/>
                <w:szCs w:val="22"/>
                <w:lang w:val="en"/>
              </w:rPr>
              <w:t>Date</w:t>
            </w:r>
            <w:r w:rsidR="00E9091B">
              <w:rPr>
                <w:rStyle w:val="y2iqfc"/>
                <w:rFonts w:ascii="Times New Roman" w:hAnsi="Times New Roman" w:cs="Times New Roman"/>
                <w:sz w:val="22"/>
                <w:szCs w:val="22"/>
                <w:lang w:val="en"/>
              </w:rPr>
              <w:t xml:space="preserve"> </w:t>
            </w:r>
            <w:r w:rsidR="00F02853" w:rsidRPr="00F02853">
              <w:rPr>
                <w:rStyle w:val="y2iqfc"/>
                <w:rFonts w:ascii="Times New Roman" w:hAnsi="Times New Roman" w:cs="Times New Roman"/>
                <w:sz w:val="22"/>
                <w:szCs w:val="22"/>
                <w:lang w:val="en"/>
              </w:rPr>
              <w:t>,</w:t>
            </w:r>
            <w:proofErr w:type="gramEnd"/>
            <w:r w:rsidR="00F02853" w:rsidRPr="00F02853">
              <w:rPr>
                <w:rStyle w:val="y2iqfc"/>
                <w:rFonts w:ascii="Times New Roman" w:hAnsi="Times New Roman" w:cs="Times New Roman"/>
                <w:sz w:val="22"/>
                <w:szCs w:val="22"/>
                <w:lang w:val="en"/>
              </w:rPr>
              <w:t xml:space="preserve"> </w:t>
            </w:r>
            <w:commentRangeStart w:id="17"/>
            <w:r w:rsidR="00F02853" w:rsidRPr="00F02853">
              <w:rPr>
                <w:rStyle w:val="y2iqfc"/>
                <w:rFonts w:ascii="Times New Roman" w:hAnsi="Times New Roman" w:cs="Times New Roman"/>
                <w:sz w:val="22"/>
                <w:szCs w:val="22"/>
                <w:lang w:val="en"/>
              </w:rPr>
              <w:t>with 3 calendar days' prior notice</w:t>
            </w:r>
            <w:commentRangeEnd w:id="17"/>
            <w:r w:rsidR="00261680">
              <w:rPr>
                <w:rStyle w:val="CommentReference"/>
                <w:rFonts w:asciiTheme="minorHAnsi" w:eastAsiaTheme="minorHAnsi" w:hAnsiTheme="minorHAnsi" w:cstheme="minorBidi"/>
                <w:lang w:val="en-GB"/>
              </w:rPr>
              <w:commentReference w:id="17"/>
            </w:r>
            <w:r w:rsidR="00F02853" w:rsidRPr="00F02853">
              <w:rPr>
                <w:rStyle w:val="y2iqfc"/>
                <w:rFonts w:ascii="Times New Roman" w:hAnsi="Times New Roman" w:cs="Times New Roman"/>
                <w:sz w:val="22"/>
                <w:szCs w:val="22"/>
                <w:lang w:val="en"/>
              </w:rPr>
              <w:t xml:space="preserve">, with all consequences arising from this </w:t>
            </w:r>
            <w:r w:rsidR="00E9091B">
              <w:rPr>
                <w:rStyle w:val="y2iqfc"/>
                <w:rFonts w:ascii="Times New Roman" w:hAnsi="Times New Roman" w:cs="Times New Roman"/>
                <w:sz w:val="22"/>
                <w:szCs w:val="22"/>
                <w:lang w:val="en"/>
              </w:rPr>
              <w:t>suspension</w:t>
            </w:r>
            <w:r w:rsidR="00E9091B" w:rsidRPr="00F02853">
              <w:rPr>
                <w:rStyle w:val="y2iqfc"/>
                <w:rFonts w:ascii="Times New Roman" w:hAnsi="Times New Roman" w:cs="Times New Roman"/>
                <w:sz w:val="22"/>
                <w:szCs w:val="22"/>
                <w:lang w:val="en"/>
              </w:rPr>
              <w:t xml:space="preserve"> </w:t>
            </w:r>
            <w:r w:rsidR="00F02853" w:rsidRPr="00F02853">
              <w:rPr>
                <w:rStyle w:val="y2iqfc"/>
                <w:rFonts w:ascii="Times New Roman" w:hAnsi="Times New Roman" w:cs="Times New Roman"/>
                <w:sz w:val="22"/>
                <w:szCs w:val="22"/>
                <w:lang w:val="en"/>
              </w:rPr>
              <w:t xml:space="preserve">being the sole responsibility of the Consumer. </w:t>
            </w:r>
            <w:r w:rsidR="007A134A">
              <w:rPr>
                <w:rStyle w:val="y2iqfc"/>
                <w:rFonts w:ascii="Times New Roman" w:hAnsi="Times New Roman" w:cs="Times New Roman"/>
                <w:sz w:val="22"/>
                <w:szCs w:val="22"/>
                <w:lang w:val="en"/>
              </w:rPr>
              <w:t>If not terminated in accordance with this clause, t</w:t>
            </w:r>
            <w:r w:rsidR="00F02853" w:rsidRPr="00F02853">
              <w:rPr>
                <w:rStyle w:val="y2iqfc"/>
                <w:rFonts w:ascii="Times New Roman" w:hAnsi="Times New Roman" w:cs="Times New Roman"/>
                <w:sz w:val="22"/>
                <w:szCs w:val="22"/>
                <w:lang w:val="en"/>
              </w:rPr>
              <w:t xml:space="preserve">he resumption </w:t>
            </w:r>
            <w:r w:rsidR="00E9091B">
              <w:rPr>
                <w:rStyle w:val="y2iqfc"/>
                <w:rFonts w:ascii="Times New Roman" w:hAnsi="Times New Roman" w:cs="Times New Roman"/>
                <w:sz w:val="22"/>
                <w:szCs w:val="22"/>
                <w:lang w:val="en"/>
              </w:rPr>
              <w:t xml:space="preserve">any such obligation, </w:t>
            </w:r>
            <w:proofErr w:type="gramStart"/>
            <w:r w:rsidR="00E9091B">
              <w:rPr>
                <w:rStyle w:val="y2iqfc"/>
                <w:rFonts w:ascii="Times New Roman" w:hAnsi="Times New Roman" w:cs="Times New Roman"/>
                <w:sz w:val="22"/>
                <w:szCs w:val="22"/>
                <w:lang w:val="en"/>
              </w:rPr>
              <w:t xml:space="preserve">including </w:t>
            </w:r>
            <w:r w:rsidR="00F02853" w:rsidRPr="00F02853">
              <w:rPr>
                <w:rStyle w:val="y2iqfc"/>
                <w:rFonts w:ascii="Times New Roman" w:hAnsi="Times New Roman" w:cs="Times New Roman"/>
                <w:sz w:val="22"/>
                <w:szCs w:val="22"/>
                <w:lang w:val="en"/>
              </w:rPr>
              <w:t xml:space="preserve"> the</w:t>
            </w:r>
            <w:proofErr w:type="gramEnd"/>
            <w:r w:rsidR="00F02853" w:rsidRPr="00F02853">
              <w:rPr>
                <w:rStyle w:val="y2iqfc"/>
                <w:rFonts w:ascii="Times New Roman" w:hAnsi="Times New Roman" w:cs="Times New Roman"/>
                <w:sz w:val="22"/>
                <w:szCs w:val="22"/>
                <w:lang w:val="en"/>
              </w:rPr>
              <w:t xml:space="preserve"> supply of natural gas shall take place within a maximum of 24 hours from </w:t>
            </w:r>
            <w:r w:rsidR="00E9091B">
              <w:rPr>
                <w:rStyle w:val="y2iqfc"/>
                <w:rFonts w:ascii="Times New Roman" w:hAnsi="Times New Roman" w:cs="Times New Roman"/>
                <w:sz w:val="22"/>
                <w:szCs w:val="22"/>
                <w:lang w:val="en"/>
              </w:rPr>
              <w:t>’Seller's receipt</w:t>
            </w:r>
            <w:r w:rsidR="00F02853" w:rsidRPr="00F02853">
              <w:rPr>
                <w:rStyle w:val="y2iqfc"/>
                <w:rFonts w:ascii="Times New Roman" w:hAnsi="Times New Roman" w:cs="Times New Roman"/>
                <w:sz w:val="22"/>
                <w:szCs w:val="22"/>
                <w:lang w:val="en"/>
              </w:rPr>
              <w:t xml:space="preserve"> of proof of payment of the outstanding debts</w:t>
            </w:r>
            <w:r w:rsidRPr="008E1EC6">
              <w:rPr>
                <w:rStyle w:val="y2iqfc"/>
                <w:rFonts w:ascii="Times New Roman" w:hAnsi="Times New Roman" w:cs="Times New Roman"/>
                <w:sz w:val="22"/>
                <w:szCs w:val="22"/>
                <w:lang w:val="en"/>
              </w:rPr>
              <w:t>;</w:t>
            </w:r>
          </w:p>
          <w:p w14:paraId="7E2DCE4C" w14:textId="0673F3A6" w:rsidR="002371D7" w:rsidRPr="00E02316" w:rsidRDefault="00226F04" w:rsidP="002371D7">
            <w:pPr>
              <w:pStyle w:val="HTMLPreformatted"/>
              <w:numPr>
                <w:ilvl w:val="0"/>
                <w:numId w:val="2"/>
              </w:numPr>
              <w:ind w:left="747"/>
              <w:jc w:val="both"/>
              <w:rPr>
                <w:rStyle w:val="y2iqfc"/>
                <w:rFonts w:ascii="Times New Roman" w:hAnsi="Times New Roman" w:cs="Times New Roman"/>
                <w:sz w:val="22"/>
                <w:szCs w:val="22"/>
                <w:lang w:val="ro-RO"/>
              </w:rPr>
            </w:pPr>
            <w:commentRangeStart w:id="18"/>
            <w:r>
              <w:rPr>
                <w:rStyle w:val="y2iqfc"/>
                <w:rFonts w:ascii="Times New Roman" w:hAnsi="Times New Roman" w:cs="Times New Roman"/>
                <w:sz w:val="22"/>
                <w:szCs w:val="22"/>
                <w:lang w:val="en"/>
              </w:rPr>
              <w:t>terminate the Contract</w:t>
            </w:r>
            <w:commentRangeEnd w:id="18"/>
            <w:r w:rsidR="00F02853">
              <w:rPr>
                <w:rStyle w:val="CommentReference"/>
                <w:rFonts w:asciiTheme="minorHAnsi" w:eastAsiaTheme="minorHAnsi" w:hAnsiTheme="minorHAnsi" w:cstheme="minorBidi"/>
                <w:lang w:val="en-GB"/>
              </w:rPr>
              <w:commentReference w:id="18"/>
            </w:r>
            <w:r>
              <w:rPr>
                <w:rStyle w:val="y2iqfc"/>
                <w:rFonts w:ascii="Times New Roman" w:hAnsi="Times New Roman" w:cs="Times New Roman"/>
                <w:sz w:val="22"/>
                <w:szCs w:val="22"/>
                <w:lang w:val="en"/>
              </w:rPr>
              <w:t xml:space="preserve"> or the delivery(</w:t>
            </w:r>
            <w:proofErr w:type="spellStart"/>
            <w:r>
              <w:rPr>
                <w:rStyle w:val="y2iqfc"/>
                <w:rFonts w:ascii="Times New Roman" w:hAnsi="Times New Roman" w:cs="Times New Roman"/>
                <w:sz w:val="22"/>
                <w:szCs w:val="22"/>
                <w:lang w:val="en"/>
              </w:rPr>
              <w:t>ies</w:t>
            </w:r>
            <w:proofErr w:type="spellEnd"/>
            <w:r>
              <w:rPr>
                <w:rStyle w:val="y2iqfc"/>
                <w:rFonts w:ascii="Times New Roman" w:hAnsi="Times New Roman" w:cs="Times New Roman"/>
                <w:sz w:val="22"/>
                <w:szCs w:val="22"/>
                <w:lang w:val="en"/>
              </w:rPr>
              <w:t>) affected</w:t>
            </w:r>
            <w:r w:rsidR="002B304B">
              <w:rPr>
                <w:rStyle w:val="y2iqfc"/>
                <w:rFonts w:ascii="Times New Roman" w:hAnsi="Times New Roman" w:cs="Times New Roman"/>
                <w:sz w:val="22"/>
                <w:szCs w:val="22"/>
                <w:lang w:val="en"/>
              </w:rPr>
              <w:t xml:space="preserve"> with immediate effect</w:t>
            </w:r>
            <w:r>
              <w:rPr>
                <w:rStyle w:val="y2iqfc"/>
                <w:rFonts w:ascii="Times New Roman" w:hAnsi="Times New Roman" w:cs="Times New Roman"/>
                <w:sz w:val="22"/>
                <w:szCs w:val="22"/>
                <w:lang w:val="en"/>
              </w:rPr>
              <w:t>,</w:t>
            </w:r>
            <w:r w:rsidR="00E9091B">
              <w:rPr>
                <w:rStyle w:val="y2iqfc"/>
                <w:rFonts w:ascii="Times New Roman" w:hAnsi="Times New Roman" w:cs="Times New Roman"/>
                <w:sz w:val="22"/>
                <w:szCs w:val="22"/>
                <w:lang w:val="en"/>
              </w:rPr>
              <w:t xml:space="preserve"> and the Consumer shall be liable for all loss and/or damage arising from </w:t>
            </w:r>
            <w:r w:rsidR="00443AB9">
              <w:rPr>
                <w:rStyle w:val="y2iqfc"/>
                <w:rFonts w:ascii="Times New Roman" w:hAnsi="Times New Roman" w:cs="Times New Roman"/>
                <w:sz w:val="22"/>
                <w:szCs w:val="22"/>
                <w:lang w:val="en"/>
              </w:rPr>
              <w:t>its</w:t>
            </w:r>
            <w:r w:rsidR="00E9091B">
              <w:rPr>
                <w:rStyle w:val="y2iqfc"/>
                <w:rFonts w:ascii="Times New Roman" w:hAnsi="Times New Roman" w:cs="Times New Roman"/>
                <w:sz w:val="22"/>
                <w:szCs w:val="22"/>
                <w:lang w:val="en"/>
              </w:rPr>
              <w:t xml:space="preserve"> breach</w:t>
            </w:r>
            <w:r w:rsidR="00F02853">
              <w:rPr>
                <w:rStyle w:val="y2iqfc"/>
                <w:rFonts w:ascii="Times New Roman" w:hAnsi="Times New Roman" w:cs="Times New Roman"/>
                <w:sz w:val="22"/>
                <w:szCs w:val="22"/>
                <w:lang w:val="en"/>
              </w:rPr>
              <w:t>.</w:t>
            </w:r>
          </w:p>
        </w:tc>
      </w:tr>
      <w:tr w:rsidR="002371D7" w:rsidRPr="00E75400" w14:paraId="2B3A0189" w14:textId="77777777" w:rsidTr="002011AF">
        <w:tc>
          <w:tcPr>
            <w:tcW w:w="5103" w:type="dxa"/>
          </w:tcPr>
          <w:p w14:paraId="47E29E35" w14:textId="337D374D" w:rsidR="002371D7" w:rsidRPr="00B93AF9" w:rsidRDefault="00F22111" w:rsidP="00B93AF9">
            <w:pPr>
              <w:pStyle w:val="ListParagraph"/>
              <w:numPr>
                <w:ilvl w:val="1"/>
                <w:numId w:val="1"/>
              </w:numPr>
              <w:tabs>
                <w:tab w:val="left" w:pos="180"/>
                <w:tab w:val="left" w:pos="810"/>
                <w:tab w:val="left" w:pos="900"/>
              </w:tabs>
              <w:ind w:right="70"/>
              <w:rPr>
                <w:rFonts w:ascii="Times New Roman" w:hAnsi="Times New Roman" w:cs="Times New Roman"/>
                <w:lang w:val="ro-RO"/>
              </w:rPr>
            </w:pPr>
            <w:r w:rsidRPr="00CF632A">
              <w:rPr>
                <w:rFonts w:ascii="Times New Roman" w:hAnsi="Times New Roman" w:cs="Times New Roman"/>
                <w:lang w:val="ro-RO"/>
              </w:rPr>
              <w:t>În situația întreruperii furnizării gazelor naturale potrivit dispozițiilor art. 5.1</w:t>
            </w:r>
            <w:r>
              <w:rPr>
                <w:rFonts w:ascii="Times New Roman" w:hAnsi="Times New Roman" w:cs="Times New Roman"/>
                <w:lang w:val="ro-RO"/>
              </w:rPr>
              <w:t>1</w:t>
            </w:r>
            <w:r w:rsidRPr="00CF632A">
              <w:rPr>
                <w:rFonts w:ascii="Times New Roman" w:hAnsi="Times New Roman" w:cs="Times New Roman"/>
                <w:lang w:val="ro-RO"/>
              </w:rPr>
              <w:t xml:space="preserve">. </w:t>
            </w:r>
            <w:r w:rsidRPr="00F22111">
              <w:rPr>
                <w:rFonts w:ascii="Times New Roman" w:hAnsi="Times New Roman" w:cs="Times New Roman"/>
                <w:lang w:val="ro-RO"/>
              </w:rPr>
              <w:t>toate cheltuielile ocazionate atât de sistarea furnizării gazelor, cât și de reconectarea Consumatorului la sistemul de distribuție, facturate Furnizorului de către operatorul de distribuție potrivit reglementărilor în vigoare, sunt în sarcina Consumatorului, urmând a fi refacturate pe seama acestuia.</w:t>
            </w:r>
          </w:p>
        </w:tc>
        <w:tc>
          <w:tcPr>
            <w:tcW w:w="5387" w:type="dxa"/>
          </w:tcPr>
          <w:p w14:paraId="5BDC3DC1" w14:textId="45CD6AD1" w:rsidR="002371D7" w:rsidRPr="00B93AF9" w:rsidRDefault="00F22111" w:rsidP="002371D7">
            <w:pPr>
              <w:pStyle w:val="HTMLPreformatted"/>
              <w:numPr>
                <w:ilvl w:val="1"/>
                <w:numId w:val="6"/>
              </w:numPr>
              <w:jc w:val="both"/>
              <w:rPr>
                <w:rStyle w:val="y2iqfc"/>
                <w:rFonts w:ascii="Times New Roman" w:hAnsi="Times New Roman" w:cs="Times New Roman"/>
                <w:sz w:val="22"/>
                <w:szCs w:val="22"/>
              </w:rPr>
            </w:pPr>
            <w:r w:rsidRPr="008E1EC6">
              <w:rPr>
                <w:rStyle w:val="y2iqfc"/>
                <w:rFonts w:ascii="Times New Roman" w:hAnsi="Times New Roman" w:cs="Times New Roman"/>
                <w:sz w:val="22"/>
                <w:szCs w:val="22"/>
                <w:lang w:val="en"/>
              </w:rPr>
              <w:t xml:space="preserve">In case of </w:t>
            </w:r>
            <w:r w:rsidR="00226F04">
              <w:rPr>
                <w:rStyle w:val="y2iqfc"/>
                <w:rFonts w:ascii="Times New Roman" w:hAnsi="Times New Roman" w:cs="Times New Roman"/>
                <w:sz w:val="22"/>
                <w:szCs w:val="22"/>
                <w:lang w:val="en"/>
              </w:rPr>
              <w:t xml:space="preserve">suspension </w:t>
            </w:r>
            <w:r w:rsidRPr="008E1EC6">
              <w:rPr>
                <w:rStyle w:val="y2iqfc"/>
                <w:rFonts w:ascii="Times New Roman" w:hAnsi="Times New Roman" w:cs="Times New Roman"/>
                <w:sz w:val="22"/>
                <w:szCs w:val="22"/>
                <w:lang w:val="en"/>
              </w:rPr>
              <w:t>of the natural gas supply according to the provisions of art. 5.11.</w:t>
            </w:r>
            <w:r w:rsidR="00E61993">
              <w:t xml:space="preserve"> </w:t>
            </w:r>
            <w:r w:rsidRPr="00E61993">
              <w:rPr>
                <w:rStyle w:val="y2iqfc"/>
                <w:rFonts w:ascii="Times New Roman" w:hAnsi="Times New Roman" w:cs="Times New Roman"/>
                <w:sz w:val="22"/>
                <w:szCs w:val="22"/>
                <w:lang w:val="en"/>
              </w:rPr>
              <w:t xml:space="preserve">all expenses incurred both by the </w:t>
            </w:r>
            <w:r w:rsidR="00F02853">
              <w:rPr>
                <w:rStyle w:val="y2iqfc"/>
                <w:rFonts w:ascii="Times New Roman" w:hAnsi="Times New Roman" w:cs="Times New Roman"/>
                <w:sz w:val="22"/>
                <w:szCs w:val="22"/>
                <w:lang w:val="en"/>
              </w:rPr>
              <w:t>interruption</w:t>
            </w:r>
            <w:r w:rsidR="00F02853" w:rsidRPr="00E61993">
              <w:rPr>
                <w:rStyle w:val="y2iqfc"/>
                <w:rFonts w:ascii="Times New Roman" w:hAnsi="Times New Roman" w:cs="Times New Roman"/>
                <w:sz w:val="22"/>
                <w:szCs w:val="22"/>
                <w:lang w:val="en"/>
              </w:rPr>
              <w:t xml:space="preserve"> </w:t>
            </w:r>
            <w:r w:rsidRPr="00E61993">
              <w:rPr>
                <w:rStyle w:val="y2iqfc"/>
                <w:rFonts w:ascii="Times New Roman" w:hAnsi="Times New Roman" w:cs="Times New Roman"/>
                <w:sz w:val="22"/>
                <w:szCs w:val="22"/>
                <w:lang w:val="en"/>
              </w:rPr>
              <w:t>of gas supply</w:t>
            </w:r>
            <w:r w:rsidR="00226F04">
              <w:rPr>
                <w:rStyle w:val="y2iqfc"/>
                <w:rFonts w:ascii="Times New Roman" w:hAnsi="Times New Roman" w:cs="Times New Roman"/>
                <w:sz w:val="22"/>
                <w:szCs w:val="22"/>
                <w:lang w:val="en"/>
              </w:rPr>
              <w:t xml:space="preserve">, including </w:t>
            </w:r>
            <w:r w:rsidR="00F02853">
              <w:rPr>
                <w:rStyle w:val="y2iqfc"/>
                <w:rFonts w:ascii="Times New Roman" w:hAnsi="Times New Roman" w:cs="Times New Roman"/>
                <w:sz w:val="22"/>
                <w:szCs w:val="22"/>
                <w:lang w:val="en"/>
              </w:rPr>
              <w:t>for</w:t>
            </w:r>
            <w:r w:rsidRPr="00E61993">
              <w:rPr>
                <w:rStyle w:val="y2iqfc"/>
                <w:rFonts w:ascii="Times New Roman" w:hAnsi="Times New Roman" w:cs="Times New Roman"/>
                <w:sz w:val="22"/>
                <w:szCs w:val="22"/>
                <w:lang w:val="en"/>
              </w:rPr>
              <w:t xml:space="preserve"> the reconnection of the Consumer to the distribution system invoiced to the Supplier by the distribution operator according to the regulations in force, </w:t>
            </w:r>
            <w:r w:rsidR="00F02853">
              <w:rPr>
                <w:rStyle w:val="y2iqfc"/>
                <w:rFonts w:ascii="Times New Roman" w:hAnsi="Times New Roman" w:cs="Times New Roman"/>
                <w:sz w:val="22"/>
                <w:szCs w:val="22"/>
                <w:lang w:val="en"/>
              </w:rPr>
              <w:t>shall be</w:t>
            </w:r>
            <w:r w:rsidRPr="00E61993">
              <w:rPr>
                <w:rStyle w:val="y2iqfc"/>
                <w:rFonts w:ascii="Times New Roman" w:hAnsi="Times New Roman" w:cs="Times New Roman"/>
                <w:sz w:val="22"/>
                <w:szCs w:val="22"/>
                <w:lang w:val="en"/>
              </w:rPr>
              <w:t xml:space="preserve"> </w:t>
            </w:r>
            <w:r w:rsidR="00F02853">
              <w:rPr>
                <w:rStyle w:val="y2iqfc"/>
                <w:rFonts w:ascii="Times New Roman" w:hAnsi="Times New Roman" w:cs="Times New Roman"/>
                <w:sz w:val="22"/>
                <w:szCs w:val="22"/>
                <w:lang w:val="en"/>
              </w:rPr>
              <w:t>paid</w:t>
            </w:r>
            <w:r w:rsidRPr="00E61993">
              <w:rPr>
                <w:rStyle w:val="y2iqfc"/>
                <w:rFonts w:ascii="Times New Roman" w:hAnsi="Times New Roman" w:cs="Times New Roman"/>
                <w:sz w:val="22"/>
                <w:szCs w:val="22"/>
                <w:lang w:val="en"/>
              </w:rPr>
              <w:t xml:space="preserve"> by the Consumer, and </w:t>
            </w:r>
            <w:r w:rsidR="00F02853">
              <w:rPr>
                <w:rStyle w:val="y2iqfc"/>
                <w:rFonts w:ascii="Times New Roman" w:hAnsi="Times New Roman" w:cs="Times New Roman"/>
                <w:sz w:val="22"/>
                <w:szCs w:val="22"/>
                <w:lang w:val="en"/>
              </w:rPr>
              <w:t>shall be re-invoiced to them.</w:t>
            </w:r>
          </w:p>
        </w:tc>
      </w:tr>
      <w:tr w:rsidR="00B93AF9" w:rsidRPr="00E75400" w14:paraId="71F9971A" w14:textId="77777777" w:rsidTr="002011AF">
        <w:tc>
          <w:tcPr>
            <w:tcW w:w="5103" w:type="dxa"/>
          </w:tcPr>
          <w:p w14:paraId="58C3FEFE" w14:textId="77777777" w:rsidR="00B93AF9" w:rsidRPr="00CF632A" w:rsidRDefault="00B93AF9" w:rsidP="00B93AF9">
            <w:pPr>
              <w:pStyle w:val="ListParagraph"/>
              <w:ind w:left="357" w:right="-20"/>
              <w:rPr>
                <w:rFonts w:ascii="Times New Roman" w:hAnsi="Times New Roman" w:cs="Times New Roman"/>
                <w:b/>
                <w:bCs/>
                <w:lang w:val="ro-RO"/>
              </w:rPr>
            </w:pPr>
          </w:p>
        </w:tc>
        <w:tc>
          <w:tcPr>
            <w:tcW w:w="5387" w:type="dxa"/>
          </w:tcPr>
          <w:p w14:paraId="721A31E8" w14:textId="77777777" w:rsidR="00B93AF9" w:rsidRPr="0076337E" w:rsidRDefault="00B93AF9" w:rsidP="00B93AF9">
            <w:pPr>
              <w:pStyle w:val="HTMLPreformatted"/>
              <w:ind w:left="357"/>
              <w:jc w:val="both"/>
              <w:rPr>
                <w:rStyle w:val="y2iqfc"/>
                <w:rFonts w:ascii="Times New Roman" w:hAnsi="Times New Roman" w:cs="Times New Roman"/>
                <w:b/>
                <w:bCs/>
                <w:sz w:val="22"/>
                <w:szCs w:val="22"/>
                <w:lang w:val="en"/>
              </w:rPr>
            </w:pPr>
          </w:p>
        </w:tc>
      </w:tr>
      <w:tr w:rsidR="00F22111" w:rsidRPr="00E75400" w14:paraId="20B532F1" w14:textId="77777777" w:rsidTr="002011AF">
        <w:tc>
          <w:tcPr>
            <w:tcW w:w="5103" w:type="dxa"/>
          </w:tcPr>
          <w:p w14:paraId="3D0DD8A9" w14:textId="77777777" w:rsidR="00F22111" w:rsidRPr="00CF632A" w:rsidRDefault="00F22111" w:rsidP="00E61993">
            <w:pPr>
              <w:pStyle w:val="ListParagraph"/>
              <w:numPr>
                <w:ilvl w:val="0"/>
                <w:numId w:val="1"/>
              </w:numPr>
              <w:ind w:right="-20"/>
              <w:rPr>
                <w:rFonts w:ascii="Times New Roman" w:hAnsi="Times New Roman" w:cs="Times New Roman"/>
                <w:b/>
                <w:bCs/>
                <w:lang w:val="ro-RO"/>
              </w:rPr>
            </w:pPr>
            <w:r w:rsidRPr="00CF632A">
              <w:rPr>
                <w:rFonts w:ascii="Times New Roman" w:hAnsi="Times New Roman" w:cs="Times New Roman"/>
                <w:b/>
                <w:bCs/>
                <w:lang w:val="ro-RO"/>
              </w:rPr>
              <w:t>Condiții de încetare a Contractului</w:t>
            </w:r>
          </w:p>
          <w:p w14:paraId="573D9B44" w14:textId="0F7AE16B" w:rsidR="00F22111" w:rsidRDefault="00F22111" w:rsidP="00E61993">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lang w:val="ro-RO"/>
              </w:rPr>
              <w:t>Prezentul Contract poate înceta prin:</w:t>
            </w:r>
          </w:p>
          <w:p w14:paraId="78267BBE" w14:textId="4BB9389E" w:rsidR="002A57A3" w:rsidRPr="00383DD2" w:rsidRDefault="002A57A3" w:rsidP="00E61993">
            <w:pPr>
              <w:pStyle w:val="ListParagraph"/>
              <w:numPr>
                <w:ilvl w:val="0"/>
                <w:numId w:val="4"/>
              </w:numPr>
              <w:tabs>
                <w:tab w:val="left" w:pos="180"/>
                <w:tab w:val="left" w:pos="810"/>
                <w:tab w:val="left" w:pos="900"/>
                <w:tab w:val="left" w:pos="990"/>
              </w:tabs>
              <w:ind w:right="70"/>
              <w:rPr>
                <w:rFonts w:ascii="Times New Roman" w:hAnsi="Times New Roman" w:cs="Times New Roman"/>
                <w:lang w:val="ro-RO"/>
              </w:rPr>
            </w:pPr>
            <w:r w:rsidRPr="00383DD2">
              <w:rPr>
                <w:rFonts w:ascii="Times New Roman" w:hAnsi="Times New Roman" w:cs="Times New Roman"/>
                <w:lang w:val="ro-RO"/>
              </w:rPr>
              <w:t>ajungere la termen, în cazul în care oricare dintre părți notifică intenția de încetare a contractului cu minim 30 de zile calendaristice anterior expirării duratei contractuale;</w:t>
            </w:r>
          </w:p>
          <w:p w14:paraId="23791297" w14:textId="7274E0A8" w:rsidR="002A57A3" w:rsidRPr="00383DD2" w:rsidRDefault="002A57A3" w:rsidP="00E61993">
            <w:pPr>
              <w:pStyle w:val="ListParagraph"/>
              <w:numPr>
                <w:ilvl w:val="0"/>
                <w:numId w:val="4"/>
              </w:numPr>
              <w:ind w:right="70"/>
              <w:rPr>
                <w:rFonts w:ascii="Times New Roman" w:hAnsi="Times New Roman" w:cs="Times New Roman"/>
                <w:lang w:val="ro-RO"/>
              </w:rPr>
            </w:pPr>
            <w:r w:rsidRPr="00383DD2">
              <w:rPr>
                <w:rFonts w:ascii="Times New Roman" w:hAnsi="Times New Roman" w:cs="Times New Roman"/>
                <w:lang w:val="ro-RO"/>
              </w:rPr>
              <w:t>acordul de voință al Părților;</w:t>
            </w:r>
          </w:p>
          <w:p w14:paraId="08DB71AA" w14:textId="65A43822" w:rsidR="002A57A3" w:rsidRPr="00383DD2" w:rsidRDefault="002A57A3" w:rsidP="00E61993">
            <w:pPr>
              <w:pStyle w:val="ListParagraph"/>
              <w:numPr>
                <w:ilvl w:val="0"/>
                <w:numId w:val="4"/>
              </w:numPr>
              <w:ind w:right="70"/>
              <w:rPr>
                <w:rFonts w:ascii="Times New Roman" w:hAnsi="Times New Roman" w:cs="Times New Roman"/>
                <w:lang w:val="ro-RO"/>
              </w:rPr>
            </w:pPr>
            <w:r w:rsidRPr="00383DD2">
              <w:rPr>
                <w:rFonts w:ascii="Times New Roman" w:hAnsi="Times New Roman" w:cs="Times New Roman"/>
                <w:lang w:val="ro-RO"/>
              </w:rPr>
              <w:t xml:space="preserve">denunțarea unilaterală cu respectarea clauzelor </w:t>
            </w:r>
            <w:r w:rsidRPr="00383DD2">
              <w:rPr>
                <w:rFonts w:ascii="Times New Roman" w:hAnsi="Times New Roman" w:cs="Times New Roman"/>
                <w:lang w:val="ro-RO"/>
              </w:rPr>
              <w:lastRenderedPageBreak/>
              <w:t>contractuale şi în conformitate cu prevederile actelor normative în vigoare;</w:t>
            </w:r>
          </w:p>
          <w:p w14:paraId="12FC7919" w14:textId="343745E4" w:rsidR="002A57A3" w:rsidRPr="00E02316" w:rsidRDefault="002A57A3" w:rsidP="00E61993">
            <w:pPr>
              <w:pStyle w:val="ListParagraph"/>
              <w:numPr>
                <w:ilvl w:val="0"/>
                <w:numId w:val="4"/>
              </w:numPr>
              <w:ind w:right="70"/>
              <w:rPr>
                <w:rFonts w:ascii="Times New Roman" w:hAnsi="Times New Roman" w:cs="Times New Roman"/>
                <w:i/>
                <w:iCs/>
                <w:strike/>
                <w:color w:val="FF0000"/>
                <w:lang w:val="ro-RO"/>
              </w:rPr>
            </w:pPr>
            <w:r w:rsidRPr="00E02316">
              <w:rPr>
                <w:rFonts w:ascii="Times New Roman" w:hAnsi="Times New Roman" w:cs="Times New Roman"/>
                <w:i/>
                <w:iCs/>
                <w:strike/>
                <w:color w:val="FF0000"/>
                <w:lang w:val="ro-RO"/>
              </w:rPr>
              <w:t>prin reziliere de către una din părţile contractante;</w:t>
            </w:r>
            <w:r w:rsidR="003C359B">
              <w:rPr>
                <w:rFonts w:ascii="Times New Roman" w:hAnsi="Times New Roman" w:cs="Times New Roman"/>
                <w:i/>
                <w:iCs/>
                <w:strike/>
                <w:color w:val="FF0000"/>
                <w:lang w:val="ro-RO"/>
              </w:rPr>
              <w:t xml:space="preserve"> </w:t>
            </w:r>
          </w:p>
          <w:p w14:paraId="46ABA690" w14:textId="7DD0D54E" w:rsidR="002A57A3" w:rsidRPr="00B93AF9" w:rsidRDefault="00383DD2" w:rsidP="00B93AF9">
            <w:pPr>
              <w:pStyle w:val="ListParagraph"/>
              <w:numPr>
                <w:ilvl w:val="0"/>
                <w:numId w:val="4"/>
              </w:numPr>
              <w:ind w:right="70"/>
              <w:rPr>
                <w:rFonts w:ascii="Times New Roman" w:hAnsi="Times New Roman" w:cs="Times New Roman"/>
                <w:lang w:val="ro-RO"/>
              </w:rPr>
            </w:pPr>
            <w:r w:rsidRPr="006F136A">
              <w:rPr>
                <w:rFonts w:ascii="Times New Roman" w:hAnsi="Times New Roman" w:cs="Times New Roman"/>
                <w:lang w:val="ro-RO"/>
              </w:rPr>
              <w:t>alte situații prevăzute de reglementările legale aplicabile</w:t>
            </w:r>
            <w:r w:rsidR="00F02853">
              <w:rPr>
                <w:rFonts w:ascii="Times New Roman" w:hAnsi="Times New Roman" w:cs="Times New Roman"/>
                <w:lang w:val="ro-RO"/>
              </w:rPr>
              <w:t>.</w:t>
            </w:r>
          </w:p>
        </w:tc>
        <w:tc>
          <w:tcPr>
            <w:tcW w:w="5387" w:type="dxa"/>
          </w:tcPr>
          <w:p w14:paraId="158D552B" w14:textId="2D266686" w:rsidR="00F22111" w:rsidRPr="0076337E" w:rsidRDefault="00F22111" w:rsidP="00E61993">
            <w:pPr>
              <w:pStyle w:val="HTMLPreformatted"/>
              <w:numPr>
                <w:ilvl w:val="0"/>
                <w:numId w:val="6"/>
              </w:numPr>
              <w:jc w:val="both"/>
              <w:rPr>
                <w:rStyle w:val="y2iqfc"/>
                <w:rFonts w:ascii="Times New Roman" w:hAnsi="Times New Roman" w:cs="Times New Roman"/>
                <w:b/>
                <w:bCs/>
                <w:sz w:val="22"/>
                <w:szCs w:val="22"/>
                <w:lang w:val="en"/>
              </w:rPr>
            </w:pPr>
            <w:r w:rsidRPr="0076337E">
              <w:rPr>
                <w:rStyle w:val="y2iqfc"/>
                <w:rFonts w:ascii="Times New Roman" w:hAnsi="Times New Roman" w:cs="Times New Roman"/>
                <w:b/>
                <w:bCs/>
                <w:sz w:val="22"/>
                <w:szCs w:val="22"/>
                <w:lang w:val="en"/>
              </w:rPr>
              <w:lastRenderedPageBreak/>
              <w:t>Conditions for termination of the Contract</w:t>
            </w:r>
          </w:p>
          <w:p w14:paraId="6A091348" w14:textId="00F6EB98" w:rsidR="00F22111" w:rsidRPr="008E1EC6" w:rsidRDefault="00F22111" w:rsidP="00E61993">
            <w:pPr>
              <w:pStyle w:val="HTMLPreformatted"/>
              <w:numPr>
                <w:ilvl w:val="1"/>
                <w:numId w:val="6"/>
              </w:numPr>
              <w:jc w:val="both"/>
              <w:rPr>
                <w:rStyle w:val="y2iqfc"/>
                <w:rFonts w:ascii="Times New Roman" w:hAnsi="Times New Roman" w:cs="Times New Roman"/>
                <w:sz w:val="22"/>
                <w:szCs w:val="22"/>
                <w:lang w:val="en"/>
              </w:rPr>
            </w:pPr>
            <w:r w:rsidRPr="008E1EC6">
              <w:rPr>
                <w:rStyle w:val="y2iqfc"/>
                <w:rFonts w:ascii="Times New Roman" w:hAnsi="Times New Roman" w:cs="Times New Roman"/>
                <w:sz w:val="22"/>
                <w:szCs w:val="22"/>
                <w:lang w:val="en"/>
              </w:rPr>
              <w:t xml:space="preserve">This </w:t>
            </w:r>
            <w:r w:rsidR="00F02853">
              <w:rPr>
                <w:rStyle w:val="y2iqfc"/>
                <w:rFonts w:ascii="Times New Roman" w:hAnsi="Times New Roman" w:cs="Times New Roman"/>
                <w:sz w:val="22"/>
                <w:szCs w:val="22"/>
                <w:lang w:val="en"/>
              </w:rPr>
              <w:t>Contract</w:t>
            </w:r>
            <w:r w:rsidR="00F02853" w:rsidRPr="008E1EC6">
              <w:rPr>
                <w:rStyle w:val="y2iqfc"/>
                <w:rFonts w:ascii="Times New Roman" w:hAnsi="Times New Roman" w:cs="Times New Roman"/>
                <w:sz w:val="22"/>
                <w:szCs w:val="22"/>
                <w:lang w:val="en"/>
              </w:rPr>
              <w:t xml:space="preserve"> </w:t>
            </w:r>
            <w:r w:rsidRPr="008E1EC6">
              <w:rPr>
                <w:rStyle w:val="y2iqfc"/>
                <w:rFonts w:ascii="Times New Roman" w:hAnsi="Times New Roman" w:cs="Times New Roman"/>
                <w:sz w:val="22"/>
                <w:szCs w:val="22"/>
                <w:lang w:val="en"/>
              </w:rPr>
              <w:t>may be terminated by:</w:t>
            </w:r>
          </w:p>
          <w:p w14:paraId="7935A7FD" w14:textId="734C20C0" w:rsidR="00F22111" w:rsidRPr="008E1EC6" w:rsidRDefault="00F02853" w:rsidP="00E61993">
            <w:pPr>
              <w:pStyle w:val="HTMLPreformatted"/>
              <w:numPr>
                <w:ilvl w:val="0"/>
                <w:numId w:val="7"/>
              </w:numPr>
              <w:ind w:left="717"/>
              <w:jc w:val="both"/>
              <w:rPr>
                <w:rStyle w:val="y2iqfc"/>
                <w:rFonts w:ascii="Times New Roman" w:hAnsi="Times New Roman" w:cs="Times New Roman"/>
                <w:sz w:val="22"/>
                <w:szCs w:val="22"/>
                <w:lang w:val="en"/>
              </w:rPr>
            </w:pPr>
            <w:r>
              <w:rPr>
                <w:rStyle w:val="y2iqfc"/>
                <w:rFonts w:ascii="Times New Roman" w:hAnsi="Times New Roman" w:cs="Times New Roman"/>
                <w:sz w:val="22"/>
                <w:szCs w:val="22"/>
                <w:lang w:val="en"/>
              </w:rPr>
              <w:t>expiry</w:t>
            </w:r>
            <w:r w:rsidR="00F22111" w:rsidRPr="008E1EC6">
              <w:rPr>
                <w:rStyle w:val="y2iqfc"/>
                <w:rFonts w:ascii="Times New Roman" w:hAnsi="Times New Roman" w:cs="Times New Roman"/>
                <w:sz w:val="22"/>
                <w:szCs w:val="22"/>
                <w:lang w:val="en"/>
              </w:rPr>
              <w:t xml:space="preserve"> of the contractual term</w:t>
            </w:r>
            <w:r>
              <w:rPr>
                <w:rStyle w:val="y2iqfc"/>
                <w:rFonts w:ascii="Times New Roman" w:hAnsi="Times New Roman" w:cs="Times New Roman"/>
                <w:sz w:val="22"/>
                <w:szCs w:val="22"/>
                <w:lang w:val="en"/>
              </w:rPr>
              <w:t>;</w:t>
            </w:r>
          </w:p>
          <w:p w14:paraId="095D48ED" w14:textId="00E174A6" w:rsidR="00F22111" w:rsidRPr="008E1EC6" w:rsidRDefault="00F22111" w:rsidP="00E61993">
            <w:pPr>
              <w:pStyle w:val="HTMLPreformatted"/>
              <w:numPr>
                <w:ilvl w:val="0"/>
                <w:numId w:val="7"/>
              </w:numPr>
              <w:ind w:left="717"/>
              <w:jc w:val="both"/>
              <w:rPr>
                <w:rStyle w:val="y2iqfc"/>
                <w:rFonts w:ascii="Times New Roman" w:hAnsi="Times New Roman" w:cs="Times New Roman"/>
                <w:sz w:val="22"/>
                <w:szCs w:val="22"/>
                <w:lang w:val="en"/>
              </w:rPr>
            </w:pPr>
            <w:r w:rsidRPr="008E1EC6">
              <w:rPr>
                <w:rStyle w:val="y2iqfc"/>
                <w:rFonts w:ascii="Times New Roman" w:hAnsi="Times New Roman" w:cs="Times New Roman"/>
                <w:sz w:val="22"/>
                <w:szCs w:val="22"/>
                <w:lang w:val="en"/>
              </w:rPr>
              <w:t xml:space="preserve">the </w:t>
            </w:r>
            <w:r w:rsidR="00226F04">
              <w:rPr>
                <w:rStyle w:val="y2iqfc"/>
                <w:rFonts w:ascii="Times New Roman" w:hAnsi="Times New Roman" w:cs="Times New Roman"/>
                <w:sz w:val="22"/>
                <w:szCs w:val="22"/>
                <w:lang w:val="en"/>
              </w:rPr>
              <w:t xml:space="preserve">mutual </w:t>
            </w:r>
            <w:r w:rsidRPr="008E1EC6">
              <w:rPr>
                <w:rStyle w:val="y2iqfc"/>
                <w:rFonts w:ascii="Times New Roman" w:hAnsi="Times New Roman" w:cs="Times New Roman"/>
                <w:sz w:val="22"/>
                <w:szCs w:val="22"/>
                <w:lang w:val="en"/>
              </w:rPr>
              <w:t>agreement of the parties;</w:t>
            </w:r>
          </w:p>
          <w:p w14:paraId="5AC35F92" w14:textId="479B695C" w:rsidR="00F22111" w:rsidRPr="00C71C80" w:rsidRDefault="00F22111" w:rsidP="00E61993">
            <w:pPr>
              <w:pStyle w:val="HTMLPreformatted"/>
              <w:numPr>
                <w:ilvl w:val="0"/>
                <w:numId w:val="7"/>
              </w:numPr>
              <w:ind w:left="717"/>
              <w:jc w:val="both"/>
              <w:rPr>
                <w:rStyle w:val="y2iqfc"/>
                <w:rFonts w:ascii="Times New Roman" w:hAnsi="Times New Roman" w:cs="Times New Roman"/>
                <w:sz w:val="22"/>
                <w:szCs w:val="22"/>
                <w:lang w:val="en"/>
              </w:rPr>
            </w:pPr>
            <w:r w:rsidRPr="00C71C80">
              <w:rPr>
                <w:rStyle w:val="y2iqfc"/>
                <w:rFonts w:ascii="Times New Roman" w:hAnsi="Times New Roman" w:cs="Times New Roman"/>
                <w:sz w:val="22"/>
                <w:szCs w:val="22"/>
                <w:lang w:val="en"/>
              </w:rPr>
              <w:t xml:space="preserve">unilateral termination in compliance with the contractual clauses and in accordance with the provisions of the </w:t>
            </w:r>
            <w:r w:rsidR="00F02853" w:rsidRPr="00C71C80">
              <w:rPr>
                <w:rStyle w:val="y2iqfc"/>
                <w:rFonts w:ascii="Times New Roman" w:hAnsi="Times New Roman" w:cs="Times New Roman"/>
                <w:sz w:val="22"/>
                <w:szCs w:val="22"/>
                <w:lang w:val="en"/>
              </w:rPr>
              <w:t>regulations</w:t>
            </w:r>
            <w:r w:rsidRPr="00C71C80">
              <w:rPr>
                <w:rStyle w:val="y2iqfc"/>
                <w:rFonts w:ascii="Times New Roman" w:hAnsi="Times New Roman" w:cs="Times New Roman"/>
                <w:sz w:val="22"/>
                <w:szCs w:val="22"/>
                <w:lang w:val="en"/>
              </w:rPr>
              <w:t xml:space="preserve"> in force;</w:t>
            </w:r>
          </w:p>
          <w:p w14:paraId="4221AB4B" w14:textId="0995D5BB" w:rsidR="00F22111" w:rsidRPr="00B93AF9" w:rsidRDefault="00F22111" w:rsidP="00F22111">
            <w:pPr>
              <w:pStyle w:val="HTMLPreformatted"/>
              <w:numPr>
                <w:ilvl w:val="0"/>
                <w:numId w:val="7"/>
              </w:numPr>
              <w:ind w:left="717"/>
              <w:jc w:val="both"/>
              <w:rPr>
                <w:rStyle w:val="y2iqfc"/>
                <w:rFonts w:ascii="Times New Roman" w:hAnsi="Times New Roman" w:cs="Times New Roman"/>
                <w:sz w:val="22"/>
                <w:szCs w:val="22"/>
                <w:lang w:val="en"/>
              </w:rPr>
            </w:pPr>
            <w:r w:rsidRPr="008E1EC6">
              <w:rPr>
                <w:rStyle w:val="y2iqfc"/>
                <w:rFonts w:ascii="Times New Roman" w:hAnsi="Times New Roman" w:cs="Times New Roman"/>
                <w:sz w:val="22"/>
                <w:szCs w:val="22"/>
                <w:lang w:val="en"/>
              </w:rPr>
              <w:lastRenderedPageBreak/>
              <w:t>other situations provided by the applicable legal regulations</w:t>
            </w:r>
            <w:r w:rsidR="00F02853">
              <w:rPr>
                <w:rStyle w:val="y2iqfc"/>
                <w:rFonts w:ascii="Times New Roman" w:hAnsi="Times New Roman" w:cs="Times New Roman"/>
                <w:sz w:val="22"/>
                <w:szCs w:val="22"/>
                <w:lang w:val="en"/>
              </w:rPr>
              <w:t>.</w:t>
            </w:r>
          </w:p>
        </w:tc>
      </w:tr>
      <w:tr w:rsidR="00F22111" w:rsidRPr="00E75400" w14:paraId="0D4EE54B" w14:textId="77777777" w:rsidTr="002011AF">
        <w:tc>
          <w:tcPr>
            <w:tcW w:w="5103" w:type="dxa"/>
          </w:tcPr>
          <w:p w14:paraId="7799EE46" w14:textId="424CEDF5" w:rsidR="00F22111" w:rsidRPr="00B93AF9" w:rsidRDefault="00F22111" w:rsidP="00B93AF9">
            <w:pPr>
              <w:pStyle w:val="ListParagraph"/>
              <w:numPr>
                <w:ilvl w:val="1"/>
                <w:numId w:val="1"/>
              </w:numPr>
              <w:ind w:right="70"/>
              <w:rPr>
                <w:rFonts w:ascii="Times New Roman" w:hAnsi="Times New Roman" w:cs="Times New Roman"/>
                <w:lang w:val="ro-RO"/>
              </w:rPr>
            </w:pPr>
            <w:r w:rsidRPr="00CF632A">
              <w:rPr>
                <w:rFonts w:ascii="Times New Roman" w:hAnsi="Times New Roman" w:cs="Times New Roman"/>
                <w:lang w:val="ro-RO"/>
              </w:rPr>
              <w:lastRenderedPageBreak/>
              <w:t>În cazul în care Consumatorul nu acceptă modificarea contractului în situațiile prevăzute la art. 4.</w:t>
            </w:r>
            <w:r>
              <w:rPr>
                <w:rFonts w:ascii="Times New Roman" w:hAnsi="Times New Roman" w:cs="Times New Roman"/>
                <w:lang w:val="ro-RO"/>
              </w:rPr>
              <w:t>2</w:t>
            </w:r>
            <w:r w:rsidRPr="00CF632A">
              <w:rPr>
                <w:rFonts w:ascii="Times New Roman" w:hAnsi="Times New Roman" w:cs="Times New Roman"/>
                <w:lang w:val="ro-RO"/>
              </w:rPr>
              <w:t>.4., 4.</w:t>
            </w:r>
            <w:r>
              <w:rPr>
                <w:rFonts w:ascii="Times New Roman" w:hAnsi="Times New Roman" w:cs="Times New Roman"/>
                <w:lang w:val="ro-RO"/>
              </w:rPr>
              <w:t>2</w:t>
            </w:r>
            <w:r w:rsidRPr="00CF632A">
              <w:rPr>
                <w:rFonts w:ascii="Times New Roman" w:hAnsi="Times New Roman" w:cs="Times New Roman"/>
                <w:lang w:val="ro-RO"/>
              </w:rPr>
              <w:t>.5 și 4.</w:t>
            </w:r>
            <w:r>
              <w:rPr>
                <w:rFonts w:ascii="Times New Roman" w:hAnsi="Times New Roman" w:cs="Times New Roman"/>
                <w:lang w:val="ro-RO"/>
              </w:rPr>
              <w:t>2</w:t>
            </w:r>
            <w:r w:rsidRPr="00CF632A">
              <w:rPr>
                <w:rFonts w:ascii="Times New Roman" w:hAnsi="Times New Roman" w:cs="Times New Roman"/>
                <w:lang w:val="ro-RO"/>
              </w:rPr>
              <w:t>.6</w:t>
            </w:r>
            <w:r w:rsidR="00383DD2">
              <w:rPr>
                <w:rFonts w:ascii="Times New Roman" w:hAnsi="Times New Roman" w:cs="Times New Roman"/>
                <w:lang w:val="ro-RO"/>
              </w:rPr>
              <w:t xml:space="preserve"> </w:t>
            </w:r>
            <w:r w:rsidRPr="00CF632A">
              <w:rPr>
                <w:rFonts w:ascii="Times New Roman" w:hAnsi="Times New Roman" w:cs="Times New Roman"/>
                <w:lang w:val="ro-RO"/>
              </w:rPr>
              <w:t>- urmare a expirării perioadei de valabilitate a prețului sau a apariției unei situații de impreviziune, a unor noi reglementări / condiții tehnico-economice, care nu au putut fi prevăzute la momentul încheierii contractului, notificate acestuia de către Furnizor, conform prevederilor contractuale și legale - Furnizorul are dreptul să notifice rezilierea contractului cu preaviz de 30 zile calendaristice, încetarea contractului intervenind de drept la expirarea perioadei notificate.</w:t>
            </w:r>
          </w:p>
        </w:tc>
        <w:tc>
          <w:tcPr>
            <w:tcW w:w="5387" w:type="dxa"/>
          </w:tcPr>
          <w:p w14:paraId="6756F055" w14:textId="370ADDCA" w:rsidR="00F22111" w:rsidRPr="00B93AF9" w:rsidRDefault="00F22111" w:rsidP="00F22111">
            <w:pPr>
              <w:pStyle w:val="HTMLPreformatted"/>
              <w:numPr>
                <w:ilvl w:val="1"/>
                <w:numId w:val="6"/>
              </w:numPr>
              <w:jc w:val="both"/>
              <w:rPr>
                <w:rStyle w:val="y2iqfc"/>
                <w:rFonts w:ascii="Times New Roman" w:hAnsi="Times New Roman" w:cs="Times New Roman"/>
                <w:sz w:val="22"/>
                <w:szCs w:val="22"/>
                <w:lang w:val="en"/>
              </w:rPr>
            </w:pPr>
            <w:r w:rsidRPr="002B304B">
              <w:rPr>
                <w:rStyle w:val="y2iqfc"/>
                <w:rFonts w:ascii="Times New Roman" w:hAnsi="Times New Roman" w:cs="Times New Roman"/>
                <w:sz w:val="22"/>
                <w:szCs w:val="22"/>
                <w:lang w:val="en"/>
              </w:rPr>
              <w:t xml:space="preserve">If the Consumer does not accept the modification of the contract in the situations provided in art. 4.2.4., 4.2.5 and 4.2.6 - due to the </w:t>
            </w:r>
            <w:r w:rsidR="0018041F" w:rsidRPr="002B304B">
              <w:rPr>
                <w:rStyle w:val="y2iqfc"/>
                <w:rFonts w:ascii="Times New Roman" w:hAnsi="Times New Roman" w:cs="Times New Roman"/>
                <w:sz w:val="22"/>
                <w:szCs w:val="22"/>
                <w:lang w:val="en"/>
              </w:rPr>
              <w:t xml:space="preserve">expiry of the period of </w:t>
            </w:r>
            <w:r w:rsidRPr="002B304B">
              <w:rPr>
                <w:rStyle w:val="y2iqfc"/>
                <w:rFonts w:ascii="Times New Roman" w:hAnsi="Times New Roman" w:cs="Times New Roman"/>
                <w:sz w:val="22"/>
                <w:szCs w:val="22"/>
                <w:lang w:val="en"/>
              </w:rPr>
              <w:t>validity</w:t>
            </w:r>
            <w:r w:rsidR="0018041F" w:rsidRPr="002B304B">
              <w:rPr>
                <w:rStyle w:val="y2iqfc"/>
                <w:rFonts w:ascii="Times New Roman" w:hAnsi="Times New Roman" w:cs="Times New Roman"/>
                <w:sz w:val="22"/>
                <w:szCs w:val="22"/>
                <w:lang w:val="en"/>
              </w:rPr>
              <w:t xml:space="preserve"> of the price</w:t>
            </w:r>
            <w:r w:rsidRPr="002B304B">
              <w:rPr>
                <w:rStyle w:val="y2iqfc"/>
                <w:rFonts w:ascii="Times New Roman" w:hAnsi="Times New Roman" w:cs="Times New Roman"/>
                <w:sz w:val="22"/>
                <w:szCs w:val="22"/>
                <w:lang w:val="en"/>
              </w:rPr>
              <w:t xml:space="preserve"> or the occurrence of an unforeseen situation, new regulations / technical-economic conditions, which could not </w:t>
            </w:r>
            <w:r w:rsidR="0018041F" w:rsidRPr="002B304B">
              <w:rPr>
                <w:rStyle w:val="y2iqfc"/>
                <w:rFonts w:ascii="Times New Roman" w:hAnsi="Times New Roman" w:cs="Times New Roman"/>
                <w:sz w:val="22"/>
                <w:szCs w:val="22"/>
                <w:lang w:val="en"/>
              </w:rPr>
              <w:t xml:space="preserve">have </w:t>
            </w:r>
            <w:r w:rsidRPr="002B304B">
              <w:rPr>
                <w:rStyle w:val="y2iqfc"/>
                <w:rFonts w:ascii="Times New Roman" w:hAnsi="Times New Roman" w:cs="Times New Roman"/>
                <w:sz w:val="22"/>
                <w:szCs w:val="22"/>
                <w:lang w:val="en"/>
              </w:rPr>
              <w:t>be</w:t>
            </w:r>
            <w:r w:rsidR="0018041F" w:rsidRPr="002B304B">
              <w:rPr>
                <w:rStyle w:val="y2iqfc"/>
                <w:rFonts w:ascii="Times New Roman" w:hAnsi="Times New Roman" w:cs="Times New Roman"/>
                <w:sz w:val="22"/>
                <w:szCs w:val="22"/>
                <w:lang w:val="en"/>
              </w:rPr>
              <w:t>en</w:t>
            </w:r>
            <w:r w:rsidRPr="002B304B">
              <w:rPr>
                <w:rStyle w:val="y2iqfc"/>
                <w:rFonts w:ascii="Times New Roman" w:hAnsi="Times New Roman" w:cs="Times New Roman"/>
                <w:sz w:val="22"/>
                <w:szCs w:val="22"/>
                <w:lang w:val="en"/>
              </w:rPr>
              <w:t xml:space="preserve"> foreseen at the time of concluding the contract, notified to </w:t>
            </w:r>
            <w:r w:rsidR="0018041F" w:rsidRPr="002B304B">
              <w:rPr>
                <w:rStyle w:val="y2iqfc"/>
                <w:rFonts w:ascii="Times New Roman" w:hAnsi="Times New Roman" w:cs="Times New Roman"/>
                <w:sz w:val="22"/>
                <w:szCs w:val="22"/>
                <w:lang w:val="en"/>
              </w:rPr>
              <w:t xml:space="preserve">them </w:t>
            </w:r>
            <w:r w:rsidRPr="002B304B">
              <w:rPr>
                <w:rStyle w:val="y2iqfc"/>
                <w:rFonts w:ascii="Times New Roman" w:hAnsi="Times New Roman" w:cs="Times New Roman"/>
                <w:sz w:val="22"/>
                <w:szCs w:val="22"/>
                <w:lang w:val="en"/>
              </w:rPr>
              <w:t xml:space="preserve">by the Supplier, according to the contractual and legal provisions - </w:t>
            </w:r>
            <w:r w:rsidR="0018041F" w:rsidRPr="002B304B">
              <w:rPr>
                <w:rStyle w:val="y2iqfc"/>
                <w:rFonts w:ascii="Times New Roman" w:hAnsi="Times New Roman" w:cs="Times New Roman"/>
                <w:sz w:val="22"/>
                <w:szCs w:val="22"/>
                <w:lang w:val="en"/>
              </w:rPr>
              <w:t xml:space="preserve">the </w:t>
            </w:r>
            <w:r w:rsidRPr="002B304B">
              <w:rPr>
                <w:rStyle w:val="y2iqfc"/>
                <w:rFonts w:ascii="Times New Roman" w:hAnsi="Times New Roman" w:cs="Times New Roman"/>
                <w:sz w:val="22"/>
                <w:szCs w:val="22"/>
                <w:lang w:val="en"/>
              </w:rPr>
              <w:t xml:space="preserve">Supplier has the right to notify the termination of the contract with 30 calendar </w:t>
            </w:r>
            <w:proofErr w:type="spellStart"/>
            <w:r w:rsidRPr="002B304B">
              <w:rPr>
                <w:rStyle w:val="y2iqfc"/>
                <w:rFonts w:ascii="Times New Roman" w:hAnsi="Times New Roman" w:cs="Times New Roman"/>
                <w:sz w:val="22"/>
                <w:szCs w:val="22"/>
                <w:lang w:val="en"/>
              </w:rPr>
              <w:t>days notice</w:t>
            </w:r>
            <w:proofErr w:type="spellEnd"/>
            <w:r w:rsidRPr="002B304B">
              <w:rPr>
                <w:rStyle w:val="y2iqfc"/>
                <w:rFonts w:ascii="Times New Roman" w:hAnsi="Times New Roman" w:cs="Times New Roman"/>
                <w:sz w:val="22"/>
                <w:szCs w:val="22"/>
                <w:lang w:val="en"/>
              </w:rPr>
              <w:t xml:space="preserve">, the termination of the contract </w:t>
            </w:r>
            <w:r w:rsidR="0018041F" w:rsidRPr="002B304B">
              <w:rPr>
                <w:rStyle w:val="y2iqfc"/>
                <w:rFonts w:ascii="Times New Roman" w:hAnsi="Times New Roman" w:cs="Times New Roman"/>
                <w:sz w:val="22"/>
                <w:szCs w:val="22"/>
                <w:lang w:val="en"/>
              </w:rPr>
              <w:t xml:space="preserve">occurring </w:t>
            </w:r>
            <w:r w:rsidRPr="002B304B">
              <w:rPr>
                <w:rStyle w:val="y2iqfc"/>
                <w:rFonts w:ascii="Times New Roman" w:hAnsi="Times New Roman" w:cs="Times New Roman"/>
                <w:sz w:val="22"/>
                <w:szCs w:val="22"/>
                <w:lang w:val="en"/>
              </w:rPr>
              <w:t>by right at the expiration of the notified period.</w:t>
            </w:r>
          </w:p>
        </w:tc>
      </w:tr>
      <w:tr w:rsidR="00F22111" w:rsidRPr="00E75400" w14:paraId="3461F2BC" w14:textId="77777777" w:rsidTr="002011AF">
        <w:tc>
          <w:tcPr>
            <w:tcW w:w="5103" w:type="dxa"/>
          </w:tcPr>
          <w:p w14:paraId="659484B1" w14:textId="57FCDCD8" w:rsidR="00F22111" w:rsidRPr="00B93AF9" w:rsidRDefault="002A1D37" w:rsidP="00B93AF9">
            <w:pPr>
              <w:pStyle w:val="ListParagraph"/>
              <w:numPr>
                <w:ilvl w:val="1"/>
                <w:numId w:val="1"/>
              </w:numPr>
              <w:ind w:right="70"/>
              <w:rPr>
                <w:rFonts w:ascii="Times New Roman" w:hAnsi="Times New Roman" w:cs="Times New Roman"/>
                <w:lang w:val="ro-RO"/>
              </w:rPr>
            </w:pPr>
            <w:r w:rsidRPr="00E02316">
              <w:rPr>
                <w:rStyle w:val="y2iqfc"/>
                <w:rFonts w:ascii="Times New Roman" w:hAnsi="Times New Roman" w:cs="Times New Roman"/>
                <w:i/>
                <w:iCs/>
                <w:color w:val="FF0000"/>
                <w:lang w:val="ro-RO"/>
              </w:rPr>
              <w:t xml:space="preserve">Fără a aduce atingere oricăror alte </w:t>
            </w:r>
            <w:r>
              <w:rPr>
                <w:rStyle w:val="y2iqfc"/>
                <w:rFonts w:ascii="Times New Roman" w:hAnsi="Times New Roman" w:cs="Times New Roman"/>
                <w:i/>
                <w:iCs/>
                <w:color w:val="FF0000"/>
                <w:lang w:val="ro-RO"/>
              </w:rPr>
              <w:t>solutii</w:t>
            </w:r>
            <w:r w:rsidRPr="00E02316">
              <w:rPr>
                <w:rStyle w:val="y2iqfc"/>
                <w:rFonts w:ascii="Times New Roman" w:hAnsi="Times New Roman" w:cs="Times New Roman"/>
                <w:i/>
                <w:iCs/>
                <w:color w:val="FF0000"/>
                <w:lang w:val="ro-RO"/>
              </w:rPr>
              <w:t xml:space="preserve"> disponibile Furnizorului în temeiul prezentului Contract sau în alt mod, în cazul nerespectării obligațiilor contractuale de către Consumator, Contractul poate fi reziliat la inițiativa Furnizorului, dacă încălcarea respectivei obligații nu este remediată</w:t>
            </w:r>
            <w:r>
              <w:rPr>
                <w:rStyle w:val="y2iqfc"/>
                <w:rFonts w:ascii="Times New Roman" w:hAnsi="Times New Roman" w:cs="Times New Roman"/>
                <w:i/>
                <w:iCs/>
                <w:color w:val="FF0000"/>
                <w:lang w:val="ro-RO"/>
              </w:rPr>
              <w:t xml:space="preserve">, </w:t>
            </w:r>
            <w:r w:rsidRPr="00E02316">
              <w:rPr>
                <w:rStyle w:val="y2iqfc"/>
                <w:rFonts w:ascii="Times New Roman" w:hAnsi="Times New Roman" w:cs="Times New Roman"/>
                <w:i/>
                <w:iCs/>
                <w:color w:val="FF0000"/>
                <w:lang w:val="ro-RO"/>
              </w:rPr>
              <w:t>în termen de 5 zile calendaristice de la primirea de către Consumator a notificării transmise de Furnizor în acest sens</w:t>
            </w:r>
            <w:r w:rsidR="00F22111" w:rsidRPr="00CF632A">
              <w:rPr>
                <w:rFonts w:ascii="Times New Roman" w:hAnsi="Times New Roman" w:cs="Times New Roman"/>
                <w:lang w:val="ro-RO"/>
              </w:rPr>
              <w:t>;</w:t>
            </w:r>
          </w:p>
        </w:tc>
        <w:tc>
          <w:tcPr>
            <w:tcW w:w="5387" w:type="dxa"/>
          </w:tcPr>
          <w:p w14:paraId="0DB358CA" w14:textId="1C7F51B2" w:rsidR="00F22111" w:rsidRPr="00B93AF9" w:rsidRDefault="000C5E31" w:rsidP="00F22111">
            <w:pPr>
              <w:pStyle w:val="HTMLPreformatted"/>
              <w:numPr>
                <w:ilvl w:val="1"/>
                <w:numId w:val="6"/>
              </w:numPr>
              <w:jc w:val="both"/>
              <w:rPr>
                <w:rStyle w:val="y2iqfc"/>
                <w:rFonts w:ascii="Times New Roman" w:hAnsi="Times New Roman" w:cs="Times New Roman"/>
                <w:sz w:val="22"/>
                <w:szCs w:val="22"/>
              </w:rPr>
            </w:pPr>
            <w:r>
              <w:rPr>
                <w:rStyle w:val="y2iqfc"/>
                <w:rFonts w:ascii="Times New Roman" w:hAnsi="Times New Roman" w:cs="Times New Roman"/>
                <w:sz w:val="22"/>
                <w:szCs w:val="22"/>
                <w:lang w:val="en"/>
              </w:rPr>
              <w:t>Without prejudice to any other remedies available to Supplier under this Contract or otherwise, i</w:t>
            </w:r>
            <w:r w:rsidR="00F22111" w:rsidRPr="008E1EC6">
              <w:rPr>
                <w:rStyle w:val="y2iqfc"/>
                <w:rFonts w:ascii="Times New Roman" w:hAnsi="Times New Roman" w:cs="Times New Roman"/>
                <w:sz w:val="22"/>
                <w:szCs w:val="22"/>
                <w:lang w:val="en"/>
              </w:rPr>
              <w:t>n case of non-compliance with the contractual obligations by the Consumer, the Contract may be terminated at the initiative of the Supplier, if the breach of that obligation is not remedied within 5 calendar days of receipt by the Consumer of the notification sent by the Supplier</w:t>
            </w:r>
            <w:r w:rsidR="0018041F">
              <w:rPr>
                <w:rStyle w:val="y2iqfc"/>
                <w:rFonts w:ascii="Times New Roman" w:hAnsi="Times New Roman" w:cs="Times New Roman"/>
                <w:sz w:val="22"/>
                <w:szCs w:val="22"/>
                <w:lang w:val="en"/>
              </w:rPr>
              <w:t xml:space="preserve"> to this effect</w:t>
            </w:r>
            <w:r w:rsidR="00F22111" w:rsidRPr="008E1EC6">
              <w:rPr>
                <w:rStyle w:val="y2iqfc"/>
                <w:rFonts w:ascii="Times New Roman" w:hAnsi="Times New Roman" w:cs="Times New Roman"/>
                <w:sz w:val="22"/>
                <w:szCs w:val="22"/>
                <w:lang w:val="en"/>
              </w:rPr>
              <w:t>;</w:t>
            </w:r>
          </w:p>
        </w:tc>
      </w:tr>
      <w:tr w:rsidR="00F22111" w:rsidRPr="00E75400" w14:paraId="5723B4F6" w14:textId="77777777" w:rsidTr="002011AF">
        <w:tc>
          <w:tcPr>
            <w:tcW w:w="5103" w:type="dxa"/>
          </w:tcPr>
          <w:p w14:paraId="73FCE4B7" w14:textId="2D6E49DC" w:rsidR="00F22111" w:rsidRPr="00B93AF9" w:rsidRDefault="00F22111" w:rsidP="00B93AF9">
            <w:pPr>
              <w:pStyle w:val="ListParagraph"/>
              <w:numPr>
                <w:ilvl w:val="1"/>
                <w:numId w:val="1"/>
              </w:numPr>
              <w:ind w:right="70"/>
              <w:rPr>
                <w:rFonts w:ascii="Times New Roman" w:hAnsi="Times New Roman" w:cs="Times New Roman"/>
                <w:lang w:val="ro-RO"/>
              </w:rPr>
            </w:pPr>
            <w:r w:rsidRPr="00CF632A">
              <w:rPr>
                <w:rFonts w:ascii="Times New Roman" w:hAnsi="Times New Roman" w:cs="Times New Roman"/>
                <w:lang w:val="ro-RO"/>
              </w:rPr>
              <w:t>Contractul poate fi reziliat de către Furnizor, fără punere în întârziere, fără intervenția instanțelor de judecată şi fără nicio altă formalitate, pe baza unei simple notificări în caz de de consum fraudulos.</w:t>
            </w:r>
          </w:p>
        </w:tc>
        <w:tc>
          <w:tcPr>
            <w:tcW w:w="5387" w:type="dxa"/>
          </w:tcPr>
          <w:p w14:paraId="47DF288E" w14:textId="217D0C0F" w:rsidR="00F22111" w:rsidRPr="00B93AF9" w:rsidRDefault="0018041F" w:rsidP="00F22111">
            <w:pPr>
              <w:pStyle w:val="HTMLPreformatted"/>
              <w:numPr>
                <w:ilvl w:val="1"/>
                <w:numId w:val="6"/>
              </w:numPr>
              <w:jc w:val="both"/>
              <w:rPr>
                <w:rStyle w:val="y2iqfc"/>
                <w:rFonts w:ascii="Times New Roman" w:hAnsi="Times New Roman" w:cs="Times New Roman"/>
                <w:sz w:val="22"/>
                <w:szCs w:val="22"/>
                <w:lang w:val="en"/>
              </w:rPr>
            </w:pPr>
            <w:r w:rsidRPr="0018041F">
              <w:rPr>
                <w:rStyle w:val="y2iqfc"/>
                <w:rFonts w:ascii="Times New Roman" w:hAnsi="Times New Roman" w:cs="Times New Roman"/>
                <w:sz w:val="22"/>
                <w:szCs w:val="22"/>
                <w:lang w:val="en"/>
              </w:rPr>
              <w:t xml:space="preserve">The Contract may be terminated by the Supplier, without notice of default, without the intervention of the courts and without any other formality, on the basis of a simple notification in case of </w:t>
            </w:r>
            <w:r w:rsidR="009C053A">
              <w:rPr>
                <w:rStyle w:val="y2iqfc"/>
                <w:rFonts w:ascii="Times New Roman" w:hAnsi="Times New Roman" w:cs="Times New Roman"/>
                <w:sz w:val="22"/>
                <w:szCs w:val="22"/>
                <w:lang w:val="en"/>
              </w:rPr>
              <w:t>F</w:t>
            </w:r>
            <w:r w:rsidRPr="0018041F">
              <w:rPr>
                <w:rStyle w:val="y2iqfc"/>
                <w:rFonts w:ascii="Times New Roman" w:hAnsi="Times New Roman" w:cs="Times New Roman"/>
                <w:sz w:val="22"/>
                <w:szCs w:val="22"/>
                <w:lang w:val="en"/>
              </w:rPr>
              <w:t xml:space="preserve">raudulent </w:t>
            </w:r>
            <w:r w:rsidR="009C053A">
              <w:rPr>
                <w:rStyle w:val="y2iqfc"/>
                <w:rFonts w:ascii="Times New Roman" w:hAnsi="Times New Roman" w:cs="Times New Roman"/>
                <w:sz w:val="22"/>
                <w:szCs w:val="22"/>
                <w:lang w:val="en"/>
              </w:rPr>
              <w:t>C</w:t>
            </w:r>
            <w:r w:rsidRPr="0018041F">
              <w:rPr>
                <w:rStyle w:val="y2iqfc"/>
                <w:rFonts w:ascii="Times New Roman" w:hAnsi="Times New Roman" w:cs="Times New Roman"/>
                <w:sz w:val="22"/>
                <w:szCs w:val="22"/>
                <w:lang w:val="en"/>
              </w:rPr>
              <w:t>onsumption.</w:t>
            </w:r>
          </w:p>
        </w:tc>
      </w:tr>
      <w:tr w:rsidR="00F22111" w:rsidRPr="00E75400" w14:paraId="59D9F934" w14:textId="77777777" w:rsidTr="002011AF">
        <w:tc>
          <w:tcPr>
            <w:tcW w:w="5103" w:type="dxa"/>
          </w:tcPr>
          <w:p w14:paraId="18ACF508" w14:textId="28C901D6" w:rsidR="00F22111" w:rsidRPr="00B93AF9" w:rsidRDefault="00F22111" w:rsidP="00B93AF9">
            <w:pPr>
              <w:pStyle w:val="ListParagraph"/>
              <w:numPr>
                <w:ilvl w:val="1"/>
                <w:numId w:val="1"/>
              </w:numPr>
              <w:ind w:right="70"/>
              <w:rPr>
                <w:rFonts w:ascii="Times New Roman" w:hAnsi="Times New Roman" w:cs="Times New Roman"/>
                <w:lang w:val="ro-RO"/>
              </w:rPr>
            </w:pPr>
            <w:r w:rsidRPr="00CF632A">
              <w:rPr>
                <w:rFonts w:ascii="Times New Roman" w:hAnsi="Times New Roman" w:cs="Times New Roman"/>
                <w:lang w:val="ro-RO"/>
              </w:rPr>
              <w:t xml:space="preserve">Consumatorul poate denunța Contractul, prin trimiterea unei notificări </w:t>
            </w:r>
            <w:r w:rsidR="002A1D37">
              <w:rPr>
                <w:rFonts w:ascii="Times New Roman" w:hAnsi="Times New Roman" w:cs="Times New Roman"/>
                <w:i/>
                <w:iCs/>
                <w:color w:val="FF0000"/>
                <w:lang w:val="ro-RO"/>
              </w:rPr>
              <w:t xml:space="preserve">scrise </w:t>
            </w:r>
            <w:r w:rsidRPr="00CF632A">
              <w:rPr>
                <w:rFonts w:ascii="Times New Roman" w:hAnsi="Times New Roman" w:cs="Times New Roman"/>
                <w:lang w:val="ro-RO"/>
              </w:rPr>
              <w:t xml:space="preserve">Furnizorului care produce efecte în termen de 21 zile de la primire, fără a fi necesare alte formalități prealabile. </w:t>
            </w:r>
          </w:p>
        </w:tc>
        <w:tc>
          <w:tcPr>
            <w:tcW w:w="5387" w:type="dxa"/>
          </w:tcPr>
          <w:p w14:paraId="3E40DFE4" w14:textId="62405CE6" w:rsidR="00F22111" w:rsidRPr="00B93AF9" w:rsidRDefault="00F22111" w:rsidP="00B93AF9">
            <w:pPr>
              <w:pStyle w:val="HTMLPreformatted"/>
              <w:numPr>
                <w:ilvl w:val="1"/>
                <w:numId w:val="6"/>
              </w:numPr>
              <w:jc w:val="both"/>
              <w:rPr>
                <w:rStyle w:val="y2iqfc"/>
                <w:rFonts w:ascii="Times New Roman" w:hAnsi="Times New Roman" w:cs="Times New Roman"/>
                <w:sz w:val="22"/>
                <w:szCs w:val="22"/>
                <w:lang w:val="en"/>
              </w:rPr>
            </w:pPr>
            <w:commentRangeStart w:id="19"/>
            <w:commentRangeStart w:id="20"/>
            <w:commentRangeStart w:id="21"/>
            <w:r w:rsidRPr="007A4B52">
              <w:rPr>
                <w:rStyle w:val="y2iqfc"/>
                <w:rFonts w:ascii="Times New Roman" w:hAnsi="Times New Roman" w:cs="Times New Roman"/>
                <w:sz w:val="22"/>
                <w:szCs w:val="22"/>
                <w:lang w:val="en"/>
              </w:rPr>
              <w:t xml:space="preserve">The </w:t>
            </w:r>
            <w:r w:rsidR="0018041F">
              <w:rPr>
                <w:rStyle w:val="y2iqfc"/>
                <w:rFonts w:ascii="Times New Roman" w:hAnsi="Times New Roman" w:cs="Times New Roman"/>
                <w:sz w:val="22"/>
                <w:szCs w:val="22"/>
                <w:lang w:val="en"/>
              </w:rPr>
              <w:t>C</w:t>
            </w:r>
            <w:r w:rsidR="0018041F" w:rsidRPr="007A4B52">
              <w:rPr>
                <w:rStyle w:val="y2iqfc"/>
                <w:rFonts w:ascii="Times New Roman" w:hAnsi="Times New Roman" w:cs="Times New Roman"/>
                <w:sz w:val="22"/>
                <w:szCs w:val="22"/>
                <w:lang w:val="en"/>
              </w:rPr>
              <w:t xml:space="preserve">onsumer </w:t>
            </w:r>
            <w:r w:rsidRPr="007A4B52">
              <w:rPr>
                <w:rStyle w:val="y2iqfc"/>
                <w:rFonts w:ascii="Times New Roman" w:hAnsi="Times New Roman" w:cs="Times New Roman"/>
                <w:sz w:val="22"/>
                <w:szCs w:val="22"/>
                <w:lang w:val="en"/>
              </w:rPr>
              <w:t xml:space="preserve">may terminate the Contract by sending a </w:t>
            </w:r>
            <w:r w:rsidR="001C619D">
              <w:rPr>
                <w:rStyle w:val="y2iqfc"/>
                <w:rFonts w:ascii="Times New Roman" w:hAnsi="Times New Roman" w:cs="Times New Roman"/>
                <w:sz w:val="22"/>
                <w:szCs w:val="22"/>
                <w:lang w:val="en"/>
              </w:rPr>
              <w:t xml:space="preserve">written </w:t>
            </w:r>
            <w:r w:rsidRPr="007A4B52">
              <w:rPr>
                <w:rStyle w:val="y2iqfc"/>
                <w:rFonts w:ascii="Times New Roman" w:hAnsi="Times New Roman" w:cs="Times New Roman"/>
                <w:sz w:val="22"/>
                <w:szCs w:val="22"/>
                <w:lang w:val="en"/>
              </w:rPr>
              <w:t xml:space="preserve">notice to the Supplier which takes effect within </w:t>
            </w:r>
            <w:commentRangeStart w:id="22"/>
            <w:commentRangeStart w:id="23"/>
            <w:r w:rsidRPr="007A4B52">
              <w:rPr>
                <w:rStyle w:val="y2iqfc"/>
                <w:rFonts w:ascii="Times New Roman" w:hAnsi="Times New Roman" w:cs="Times New Roman"/>
                <w:sz w:val="22"/>
                <w:szCs w:val="22"/>
                <w:lang w:val="en"/>
              </w:rPr>
              <w:t>21 days of receipt</w:t>
            </w:r>
            <w:commentRangeEnd w:id="22"/>
            <w:r w:rsidR="00C0416B">
              <w:rPr>
                <w:rStyle w:val="CommentReference"/>
                <w:rFonts w:asciiTheme="minorHAnsi" w:eastAsiaTheme="minorHAnsi" w:hAnsiTheme="minorHAnsi" w:cstheme="minorBidi"/>
                <w:lang w:val="en-GB"/>
              </w:rPr>
              <w:commentReference w:id="22"/>
            </w:r>
            <w:commentRangeEnd w:id="23"/>
            <w:r w:rsidR="007545BA">
              <w:rPr>
                <w:rStyle w:val="CommentReference"/>
                <w:rFonts w:asciiTheme="minorHAnsi" w:eastAsiaTheme="minorHAnsi" w:hAnsiTheme="minorHAnsi" w:cstheme="minorBidi"/>
                <w:lang w:val="en-GB"/>
              </w:rPr>
              <w:commentReference w:id="23"/>
            </w:r>
            <w:r w:rsidRPr="007A4B52">
              <w:rPr>
                <w:rStyle w:val="y2iqfc"/>
                <w:rFonts w:ascii="Times New Roman" w:hAnsi="Times New Roman" w:cs="Times New Roman"/>
                <w:sz w:val="22"/>
                <w:szCs w:val="22"/>
                <w:lang w:val="en"/>
              </w:rPr>
              <w:t>, without the need for any further formalities.</w:t>
            </w:r>
            <w:commentRangeEnd w:id="19"/>
            <w:r w:rsidR="0018041F">
              <w:rPr>
                <w:rStyle w:val="CommentReference"/>
                <w:rFonts w:asciiTheme="minorHAnsi" w:eastAsiaTheme="minorHAnsi" w:hAnsiTheme="minorHAnsi" w:cstheme="minorBidi"/>
                <w:lang w:val="en-GB"/>
              </w:rPr>
              <w:commentReference w:id="19"/>
            </w:r>
            <w:commentRangeEnd w:id="20"/>
            <w:r w:rsidR="003E3CA5">
              <w:rPr>
                <w:rStyle w:val="CommentReference"/>
                <w:rFonts w:asciiTheme="minorHAnsi" w:eastAsiaTheme="minorHAnsi" w:hAnsiTheme="minorHAnsi" w:cstheme="minorBidi"/>
                <w:lang w:val="en-GB"/>
              </w:rPr>
              <w:commentReference w:id="20"/>
            </w:r>
            <w:commentRangeEnd w:id="21"/>
            <w:r w:rsidR="001C619D">
              <w:rPr>
                <w:rStyle w:val="CommentReference"/>
                <w:rFonts w:asciiTheme="minorHAnsi" w:eastAsiaTheme="minorHAnsi" w:hAnsiTheme="minorHAnsi" w:cstheme="minorBidi"/>
                <w:lang w:val="en-GB"/>
              </w:rPr>
              <w:commentReference w:id="21"/>
            </w:r>
          </w:p>
        </w:tc>
      </w:tr>
      <w:tr w:rsidR="00F22111" w:rsidRPr="00E75400" w14:paraId="56E638B8" w14:textId="77777777" w:rsidTr="002011AF">
        <w:tc>
          <w:tcPr>
            <w:tcW w:w="5103" w:type="dxa"/>
          </w:tcPr>
          <w:p w14:paraId="063432D6" w14:textId="2E6A76EF" w:rsidR="00F22111" w:rsidRPr="002A1D37" w:rsidRDefault="002A1D37"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E02316">
              <w:rPr>
                <w:rStyle w:val="y2iqfc"/>
                <w:rFonts w:ascii="Times New Roman" w:hAnsi="Times New Roman" w:cs="Times New Roman"/>
                <w:i/>
                <w:iCs/>
                <w:color w:val="FF0000"/>
                <w:lang w:val="ro-RO"/>
              </w:rPr>
              <w:t>Rezilierea în conformitate cu această clauză nu va aduce atingere drepturilor și obligațiilor deja create sau existente în temeiul Contractului înainte de această reziliere, inclusiv obligațiile de plată care decurg din prezentul Contract, vor rămâne scadente și vor fi plătite în termenul stabilit în contract</w:t>
            </w:r>
          </w:p>
        </w:tc>
        <w:tc>
          <w:tcPr>
            <w:tcW w:w="5387" w:type="dxa"/>
          </w:tcPr>
          <w:p w14:paraId="1B8EF8A9" w14:textId="6324702B" w:rsidR="00F22111" w:rsidRPr="002A1D37" w:rsidRDefault="00F42D1B" w:rsidP="00B93AF9">
            <w:pPr>
              <w:pStyle w:val="HTMLPreformatted"/>
              <w:numPr>
                <w:ilvl w:val="1"/>
                <w:numId w:val="6"/>
              </w:numPr>
              <w:jc w:val="both"/>
              <w:rPr>
                <w:rStyle w:val="y2iqfc"/>
                <w:rFonts w:ascii="Times New Roman" w:hAnsi="Times New Roman" w:cs="Times New Roman"/>
                <w:sz w:val="22"/>
                <w:szCs w:val="22"/>
                <w:lang w:val="en"/>
              </w:rPr>
            </w:pPr>
            <w:commentRangeStart w:id="24"/>
            <w:commentRangeStart w:id="25"/>
            <w:r w:rsidRPr="002A1D37">
              <w:rPr>
                <w:rStyle w:val="y2iqfc"/>
                <w:rFonts w:ascii="Times New Roman" w:hAnsi="Times New Roman" w:cs="Times New Roman"/>
                <w:sz w:val="22"/>
                <w:szCs w:val="22"/>
                <w:lang w:val="en"/>
              </w:rPr>
              <w:t>Termination in accordance with this clause shall be without prejudice to the rights and obligations already created or existing under the Contract prior to such termination</w:t>
            </w:r>
            <w:r w:rsidR="00F22111" w:rsidRPr="002A1D37">
              <w:rPr>
                <w:rStyle w:val="y2iqfc"/>
                <w:rFonts w:ascii="Times New Roman" w:hAnsi="Times New Roman" w:cs="Times New Roman"/>
                <w:sz w:val="22"/>
                <w:szCs w:val="22"/>
                <w:lang w:val="en"/>
              </w:rPr>
              <w:t xml:space="preserve">, </w:t>
            </w:r>
            <w:r w:rsidRPr="002A1D37">
              <w:rPr>
                <w:rStyle w:val="y2iqfc"/>
                <w:rFonts w:ascii="Times New Roman" w:hAnsi="Times New Roman" w:cs="Times New Roman"/>
                <w:sz w:val="22"/>
                <w:szCs w:val="22"/>
                <w:lang w:val="en"/>
              </w:rPr>
              <w:t xml:space="preserve">including </w:t>
            </w:r>
            <w:r w:rsidR="00F22111" w:rsidRPr="002A1D37">
              <w:rPr>
                <w:rStyle w:val="y2iqfc"/>
                <w:rFonts w:ascii="Times New Roman" w:hAnsi="Times New Roman" w:cs="Times New Roman"/>
                <w:sz w:val="22"/>
                <w:szCs w:val="22"/>
                <w:lang w:val="en"/>
              </w:rPr>
              <w:t xml:space="preserve">payment obligations arising out of this </w:t>
            </w:r>
            <w:r w:rsidR="00D46B6D" w:rsidRPr="002A1D37">
              <w:rPr>
                <w:rStyle w:val="y2iqfc"/>
                <w:rFonts w:ascii="Times New Roman" w:hAnsi="Times New Roman" w:cs="Times New Roman"/>
                <w:sz w:val="22"/>
                <w:szCs w:val="22"/>
                <w:lang w:val="en"/>
              </w:rPr>
              <w:t>Contract</w:t>
            </w:r>
            <w:r w:rsidRPr="002A1D37">
              <w:rPr>
                <w:rStyle w:val="y2iqfc"/>
                <w:rFonts w:ascii="Times New Roman" w:hAnsi="Times New Roman" w:cs="Times New Roman"/>
                <w:sz w:val="22"/>
                <w:szCs w:val="22"/>
                <w:lang w:val="en"/>
              </w:rPr>
              <w:t xml:space="preserve">, </w:t>
            </w:r>
            <w:r w:rsidR="00F22111" w:rsidRPr="002A1D37">
              <w:rPr>
                <w:rStyle w:val="y2iqfc"/>
                <w:rFonts w:ascii="Times New Roman" w:hAnsi="Times New Roman" w:cs="Times New Roman"/>
                <w:sz w:val="22"/>
                <w:szCs w:val="22"/>
                <w:lang w:val="en"/>
              </w:rPr>
              <w:t xml:space="preserve">shall remain due and shall be paid within the time limit set forth in the </w:t>
            </w:r>
            <w:commentRangeStart w:id="26"/>
            <w:r w:rsidR="00D46B6D" w:rsidRPr="002A1D37">
              <w:rPr>
                <w:rStyle w:val="y2iqfc"/>
                <w:rFonts w:ascii="Times New Roman" w:hAnsi="Times New Roman" w:cs="Times New Roman"/>
                <w:sz w:val="22"/>
                <w:szCs w:val="22"/>
                <w:lang w:val="en"/>
              </w:rPr>
              <w:t>Contract</w:t>
            </w:r>
            <w:commentRangeEnd w:id="26"/>
            <w:r w:rsidR="00B54BD0" w:rsidRPr="00E02316">
              <w:rPr>
                <w:rStyle w:val="CommentReference"/>
                <w:rFonts w:ascii="Times New Roman" w:eastAsiaTheme="minorHAnsi" w:hAnsi="Times New Roman" w:cs="Times New Roman"/>
                <w:sz w:val="22"/>
                <w:szCs w:val="22"/>
                <w:lang w:val="en-GB"/>
              </w:rPr>
              <w:commentReference w:id="26"/>
            </w:r>
            <w:r w:rsidR="00F22111" w:rsidRPr="002A1D37">
              <w:rPr>
                <w:rStyle w:val="y2iqfc"/>
                <w:rFonts w:ascii="Times New Roman" w:hAnsi="Times New Roman" w:cs="Times New Roman"/>
                <w:sz w:val="22"/>
                <w:szCs w:val="22"/>
                <w:lang w:val="en"/>
              </w:rPr>
              <w:t>.</w:t>
            </w:r>
            <w:commentRangeEnd w:id="24"/>
            <w:r w:rsidR="00E80C3D" w:rsidRPr="00E02316">
              <w:rPr>
                <w:rStyle w:val="CommentReference"/>
                <w:rFonts w:ascii="Times New Roman" w:eastAsiaTheme="minorHAnsi" w:hAnsi="Times New Roman" w:cs="Times New Roman"/>
                <w:sz w:val="22"/>
                <w:szCs w:val="22"/>
                <w:lang w:val="en-GB"/>
              </w:rPr>
              <w:commentReference w:id="24"/>
            </w:r>
            <w:commentRangeEnd w:id="25"/>
            <w:r w:rsidR="003E3CA5" w:rsidRPr="00E02316">
              <w:rPr>
                <w:rStyle w:val="CommentReference"/>
                <w:rFonts w:ascii="Times New Roman" w:eastAsiaTheme="minorHAnsi" w:hAnsi="Times New Roman" w:cs="Times New Roman"/>
                <w:sz w:val="22"/>
                <w:szCs w:val="22"/>
                <w:lang w:val="en-GB"/>
              </w:rPr>
              <w:commentReference w:id="25"/>
            </w:r>
          </w:p>
        </w:tc>
      </w:tr>
      <w:tr w:rsidR="00F22111" w:rsidRPr="00E75400" w14:paraId="7F77D085" w14:textId="77777777" w:rsidTr="002011AF">
        <w:tc>
          <w:tcPr>
            <w:tcW w:w="5103" w:type="dxa"/>
          </w:tcPr>
          <w:p w14:paraId="0C1D4D30" w14:textId="679846BA" w:rsidR="00234C31" w:rsidRPr="00234C31" w:rsidRDefault="00F22111" w:rsidP="00234C31">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lang w:val="ro-RO"/>
              </w:rPr>
              <w:t>Părțile convin că, prin simplul fapt al neexecutării obligațiilor sale contractuale, Consumatorul se află de drept în întârziere, fără a mai fi necesară vreo notificare, în conformitate cu prevederile Codul Civil.</w:t>
            </w:r>
          </w:p>
        </w:tc>
        <w:tc>
          <w:tcPr>
            <w:tcW w:w="5387" w:type="dxa"/>
          </w:tcPr>
          <w:p w14:paraId="5B26EDA6" w14:textId="21732ACD" w:rsidR="00843BA2" w:rsidRPr="00B93AF9" w:rsidRDefault="00F22111" w:rsidP="00B93AF9">
            <w:pPr>
              <w:pStyle w:val="HTMLPreformatted"/>
              <w:numPr>
                <w:ilvl w:val="1"/>
                <w:numId w:val="6"/>
              </w:numPr>
              <w:jc w:val="both"/>
              <w:rPr>
                <w:rStyle w:val="y2iqfc"/>
                <w:rFonts w:ascii="Times New Roman" w:hAnsi="Times New Roman" w:cs="Times New Roman"/>
                <w:sz w:val="22"/>
                <w:szCs w:val="22"/>
                <w:lang w:val="en"/>
              </w:rPr>
            </w:pPr>
            <w:r w:rsidRPr="007A4B52">
              <w:rPr>
                <w:rStyle w:val="y2iqfc"/>
                <w:rFonts w:ascii="Times New Roman" w:hAnsi="Times New Roman" w:cs="Times New Roman"/>
                <w:sz w:val="22"/>
                <w:szCs w:val="22"/>
                <w:lang w:val="en"/>
              </w:rPr>
              <w:t xml:space="preserve">The parties agree that, by the mere fact of non-performance of its contractual obligations, the Consumer is </w:t>
            </w:r>
            <w:r w:rsidR="00D46B6D">
              <w:rPr>
                <w:rStyle w:val="y2iqfc"/>
                <w:rFonts w:ascii="Times New Roman" w:hAnsi="Times New Roman" w:cs="Times New Roman"/>
                <w:sz w:val="22"/>
                <w:szCs w:val="22"/>
                <w:lang w:val="en"/>
              </w:rPr>
              <w:t>in default</w:t>
            </w:r>
            <w:r w:rsidRPr="007A4B52">
              <w:rPr>
                <w:rStyle w:val="y2iqfc"/>
                <w:rFonts w:ascii="Times New Roman" w:hAnsi="Times New Roman" w:cs="Times New Roman"/>
                <w:sz w:val="22"/>
                <w:szCs w:val="22"/>
                <w:lang w:val="en"/>
              </w:rPr>
              <w:t>, without the need for any further notification, in accordance with the provisions of the Civil Code.</w:t>
            </w:r>
          </w:p>
        </w:tc>
      </w:tr>
      <w:tr w:rsidR="00F22111" w:rsidRPr="00E75400" w14:paraId="2CCA6BE7" w14:textId="77777777" w:rsidTr="002011AF">
        <w:tc>
          <w:tcPr>
            <w:tcW w:w="5103" w:type="dxa"/>
          </w:tcPr>
          <w:p w14:paraId="5B57D6BE" w14:textId="77777777" w:rsidR="00F22111" w:rsidRPr="00CF632A" w:rsidRDefault="00F22111" w:rsidP="00E61993">
            <w:pPr>
              <w:pStyle w:val="ListParagraph"/>
              <w:numPr>
                <w:ilvl w:val="0"/>
                <w:numId w:val="1"/>
              </w:numPr>
              <w:ind w:right="-20"/>
              <w:rPr>
                <w:rFonts w:ascii="Times New Roman" w:hAnsi="Times New Roman" w:cs="Times New Roman"/>
                <w:b/>
                <w:bCs/>
                <w:lang w:val="ro-RO"/>
              </w:rPr>
            </w:pPr>
            <w:r w:rsidRPr="00CF632A">
              <w:rPr>
                <w:rFonts w:ascii="Times New Roman" w:hAnsi="Times New Roman" w:cs="Times New Roman"/>
                <w:b/>
                <w:bCs/>
                <w:lang w:val="ro-RO"/>
              </w:rPr>
              <w:t>Protecția datelor</w:t>
            </w:r>
          </w:p>
          <w:p w14:paraId="735C8488" w14:textId="0BFC16DA" w:rsidR="00234C31" w:rsidRPr="00E02316" w:rsidRDefault="00234C31" w:rsidP="00E02316">
            <w:pPr>
              <w:pStyle w:val="HTMLPreformatted"/>
              <w:jc w:val="both"/>
              <w:rPr>
                <w:rFonts w:ascii="Times New Roman" w:hAnsi="Times New Roman" w:cs="Times New Roman"/>
                <w:i/>
                <w:iCs/>
                <w:sz w:val="22"/>
                <w:szCs w:val="22"/>
                <w:lang w:val="it-IT"/>
              </w:rPr>
            </w:pPr>
            <w:r>
              <w:rPr>
                <w:rFonts w:ascii="Times New Roman" w:hAnsi="Times New Roman" w:cs="Times New Roman"/>
                <w:lang w:val="ro-RO"/>
              </w:rPr>
              <w:lastRenderedPageBreak/>
              <w:t xml:space="preserve"> </w:t>
            </w:r>
            <w:r>
              <w:rPr>
                <w:rStyle w:val="y2iqfc"/>
                <w:lang w:val="ro-RO"/>
              </w:rPr>
              <w:t xml:space="preserve"> </w:t>
            </w:r>
          </w:p>
          <w:p w14:paraId="18153D38" w14:textId="61056284" w:rsidR="00F22111" w:rsidRPr="00B93AF9" w:rsidRDefault="00234C31" w:rsidP="00F22111">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Pr>
                <w:rFonts w:ascii="Times New Roman" w:hAnsi="Times New Roman" w:cs="Times New Roman"/>
                <w:lang w:val="ro-RO"/>
              </w:rPr>
              <w:t xml:space="preserve"> </w:t>
            </w:r>
            <w:r w:rsidRPr="000023E7">
              <w:rPr>
                <w:rStyle w:val="y2iqfc"/>
                <w:rFonts w:ascii="Times New Roman" w:hAnsi="Times New Roman" w:cs="Times New Roman"/>
                <w:i/>
                <w:iCs/>
                <w:color w:val="FF0000"/>
                <w:lang w:val="ro-RO"/>
              </w:rPr>
              <w:t xml:space="preserve">În sensul acestei prevederi, „Date cu caracter personal” au sensul dat în Regulamentul (UE) 2016/679 al Parlamentului European și al Consiliului din 27 aprilie 2016 privind protecția persoanelor fizice în ceea ce privește prelucrarea datelor cu caracter personal. date și privind libera circulație a acestor date („GDPR”). Furnizorul prelucrează Datele cu Caracter Personal ale Consumatorului pentru furnizarea și îndeplinirea obligațiilor sale contractuale în temeiul prezentului Contract, </w:t>
            </w:r>
            <w:r>
              <w:rPr>
                <w:rStyle w:val="y2iqfc"/>
                <w:rFonts w:ascii="Times New Roman" w:hAnsi="Times New Roman" w:cs="Times New Roman"/>
                <w:i/>
                <w:iCs/>
                <w:color w:val="FF0000"/>
                <w:lang w:val="ro-RO"/>
              </w:rPr>
              <w:t xml:space="preserve">a </w:t>
            </w:r>
            <w:r w:rsidRPr="000023E7">
              <w:rPr>
                <w:rStyle w:val="y2iqfc"/>
                <w:rFonts w:ascii="Times New Roman" w:hAnsi="Times New Roman" w:cs="Times New Roman"/>
                <w:i/>
                <w:iCs/>
                <w:color w:val="FF0000"/>
                <w:lang w:val="ro-RO"/>
              </w:rPr>
              <w:t>serviciil</w:t>
            </w:r>
            <w:r>
              <w:rPr>
                <w:rStyle w:val="y2iqfc"/>
                <w:rFonts w:ascii="Times New Roman" w:hAnsi="Times New Roman" w:cs="Times New Roman"/>
                <w:i/>
                <w:iCs/>
                <w:color w:val="FF0000"/>
                <w:lang w:val="ro-RO"/>
              </w:rPr>
              <w:t>or</w:t>
            </w:r>
            <w:r w:rsidRPr="000023E7">
              <w:rPr>
                <w:rStyle w:val="y2iqfc"/>
                <w:rFonts w:ascii="Times New Roman" w:hAnsi="Times New Roman" w:cs="Times New Roman"/>
                <w:i/>
                <w:iCs/>
                <w:color w:val="FF0000"/>
                <w:lang w:val="ro-RO"/>
              </w:rPr>
              <w:t xml:space="preserve"> Furnizorului,</w:t>
            </w:r>
            <w:r>
              <w:rPr>
                <w:rStyle w:val="y2iqfc"/>
                <w:rFonts w:ascii="Times New Roman" w:hAnsi="Times New Roman" w:cs="Times New Roman"/>
                <w:i/>
                <w:iCs/>
                <w:color w:val="FF0000"/>
                <w:lang w:val="ro-RO"/>
              </w:rPr>
              <w:t xml:space="preserve"> a</w:t>
            </w:r>
            <w:r w:rsidRPr="000023E7">
              <w:rPr>
                <w:rStyle w:val="y2iqfc"/>
                <w:rFonts w:ascii="Times New Roman" w:hAnsi="Times New Roman" w:cs="Times New Roman"/>
                <w:i/>
                <w:iCs/>
                <w:color w:val="FF0000"/>
                <w:lang w:val="ro-RO"/>
              </w:rPr>
              <w:t xml:space="preserve"> cercetările și studiile de piață, în scopuri statistice și pentru activități de marketing și publicitate. Datele consumatorilor pot fi dezvăluite Furnizorului, partenerilor contractuali ai Furnizorului, altor companii din grupul KOLMAR GROUP AG și mass-media. Refuzul Consumatorului de a furniza datele solicitate ar putea împiedica Furnizorul să desfășoare una sau mai multe dintre activitățile de mai sus. Părțile vor stoca Datele cu Caracter Personal pe durata Contractului și, odată expirat, Datele cu Caracter Personal vor fi distruse și păstrate numai pentru perioada necesară exercitării sau apărării eventualelor revendicări. Potrivit legii, persoanele vizate au dreptul de acces, de a interveni asupra datelor, dreptul de a nu fi supuse unei decizii individuale automate și de a se opune prelucrării datelor cu caracter personal. Pentru exercitarea acestor drepturi, persoana vizată poate adresa o cerere scrisă, datată și semnată la următoarele adrese: ____________________. Consumatorul se poate adresa si instantelor de judecata. Pentru mai multe detalii vezi Nota informativa postata pe site-ul https://www.________/politica-de-confidentialitate/.</w:t>
            </w:r>
          </w:p>
        </w:tc>
        <w:tc>
          <w:tcPr>
            <w:tcW w:w="5387" w:type="dxa"/>
          </w:tcPr>
          <w:p w14:paraId="0E196C3C" w14:textId="709D28D4" w:rsidR="00F22111" w:rsidRPr="007A4B52" w:rsidRDefault="00F22111" w:rsidP="00E61993">
            <w:pPr>
              <w:pStyle w:val="HTMLPreformatted"/>
              <w:numPr>
                <w:ilvl w:val="0"/>
                <w:numId w:val="6"/>
              </w:numPr>
              <w:jc w:val="both"/>
              <w:rPr>
                <w:rStyle w:val="y2iqfc"/>
                <w:rFonts w:ascii="Times New Roman" w:hAnsi="Times New Roman" w:cs="Times New Roman"/>
                <w:b/>
                <w:bCs/>
                <w:sz w:val="22"/>
                <w:szCs w:val="22"/>
                <w:lang w:val="en"/>
              </w:rPr>
            </w:pPr>
            <w:r w:rsidRPr="007A4B52">
              <w:rPr>
                <w:rStyle w:val="y2iqfc"/>
                <w:rFonts w:ascii="Times New Roman" w:hAnsi="Times New Roman" w:cs="Times New Roman"/>
                <w:b/>
                <w:bCs/>
                <w:sz w:val="22"/>
                <w:szCs w:val="22"/>
                <w:lang w:val="en"/>
              </w:rPr>
              <w:lastRenderedPageBreak/>
              <w:t>Data protection</w:t>
            </w:r>
          </w:p>
          <w:p w14:paraId="01DA3FB3" w14:textId="2A92AFDD" w:rsidR="00F22111" w:rsidRPr="00B93AF9" w:rsidRDefault="00E86544" w:rsidP="00F22111">
            <w:pPr>
              <w:pStyle w:val="HTMLPreformatted"/>
              <w:numPr>
                <w:ilvl w:val="1"/>
                <w:numId w:val="6"/>
              </w:numPr>
              <w:jc w:val="both"/>
              <w:rPr>
                <w:rStyle w:val="y2iqfc"/>
                <w:rFonts w:ascii="Times New Roman" w:hAnsi="Times New Roman" w:cs="Times New Roman"/>
                <w:sz w:val="22"/>
                <w:szCs w:val="22"/>
                <w:lang w:val="en"/>
              </w:rPr>
            </w:pPr>
            <w:r>
              <w:rPr>
                <w:rStyle w:val="y2iqfc"/>
                <w:rFonts w:ascii="Times New Roman" w:hAnsi="Times New Roman" w:cs="Times New Roman"/>
                <w:sz w:val="22"/>
                <w:szCs w:val="22"/>
                <w:lang w:val="en"/>
              </w:rPr>
              <w:lastRenderedPageBreak/>
              <w:t xml:space="preserve">For the purpose of this </w:t>
            </w:r>
            <w:r w:rsidR="00036541">
              <w:rPr>
                <w:rStyle w:val="y2iqfc"/>
                <w:rFonts w:ascii="Times New Roman" w:hAnsi="Times New Roman" w:cs="Times New Roman"/>
                <w:sz w:val="22"/>
                <w:szCs w:val="22"/>
                <w:lang w:val="en"/>
              </w:rPr>
              <w:t>provision</w:t>
            </w:r>
            <w:r>
              <w:rPr>
                <w:rStyle w:val="y2iqfc"/>
                <w:rFonts w:ascii="Times New Roman" w:hAnsi="Times New Roman" w:cs="Times New Roman"/>
                <w:sz w:val="22"/>
                <w:szCs w:val="22"/>
                <w:lang w:val="en"/>
              </w:rPr>
              <w:t xml:space="preserve">, “Personal Data” shall have the meaning given in the Regulation (EU) 2016/679 of the European Parliament and of the Council of 27 April 2016 on the protection of natural persons with regard to the processing of personal data and on the free movement of such data (“GDPR”). </w:t>
            </w:r>
            <w:r w:rsidR="00F22111" w:rsidRPr="007A4B52">
              <w:rPr>
                <w:rStyle w:val="y2iqfc"/>
                <w:rFonts w:ascii="Times New Roman" w:hAnsi="Times New Roman" w:cs="Times New Roman"/>
                <w:sz w:val="22"/>
                <w:szCs w:val="22"/>
                <w:lang w:val="en"/>
              </w:rPr>
              <w:t xml:space="preserve">The Supplier processes the </w:t>
            </w:r>
            <w:r>
              <w:rPr>
                <w:rStyle w:val="y2iqfc"/>
                <w:rFonts w:ascii="Times New Roman" w:hAnsi="Times New Roman" w:cs="Times New Roman"/>
                <w:sz w:val="22"/>
                <w:szCs w:val="22"/>
                <w:lang w:val="en"/>
              </w:rPr>
              <w:t>P</w:t>
            </w:r>
            <w:r w:rsidR="00F22111" w:rsidRPr="007A4B52">
              <w:rPr>
                <w:rStyle w:val="y2iqfc"/>
                <w:rFonts w:ascii="Times New Roman" w:hAnsi="Times New Roman" w:cs="Times New Roman"/>
                <w:sz w:val="22"/>
                <w:szCs w:val="22"/>
                <w:lang w:val="en"/>
              </w:rPr>
              <w:t xml:space="preserve">ersonal </w:t>
            </w:r>
            <w:r>
              <w:rPr>
                <w:rStyle w:val="y2iqfc"/>
                <w:rFonts w:ascii="Times New Roman" w:hAnsi="Times New Roman" w:cs="Times New Roman"/>
                <w:sz w:val="22"/>
                <w:szCs w:val="22"/>
                <w:lang w:val="en"/>
              </w:rPr>
              <w:t>D</w:t>
            </w:r>
            <w:r w:rsidR="00F22111" w:rsidRPr="007A4B52">
              <w:rPr>
                <w:rStyle w:val="y2iqfc"/>
                <w:rFonts w:ascii="Times New Roman" w:hAnsi="Times New Roman" w:cs="Times New Roman"/>
                <w:sz w:val="22"/>
                <w:szCs w:val="22"/>
                <w:lang w:val="en"/>
              </w:rPr>
              <w:t xml:space="preserve">ata of the Consumer for the provision and </w:t>
            </w:r>
            <w:r w:rsidR="00036541">
              <w:rPr>
                <w:rStyle w:val="y2iqfc"/>
                <w:rFonts w:ascii="Times New Roman" w:hAnsi="Times New Roman" w:cs="Times New Roman"/>
                <w:sz w:val="22"/>
                <w:szCs w:val="22"/>
                <w:lang w:val="en"/>
              </w:rPr>
              <w:t>fulfillment</w:t>
            </w:r>
            <w:r w:rsidR="00036541" w:rsidRPr="007A4B52">
              <w:rPr>
                <w:rStyle w:val="y2iqfc"/>
                <w:rFonts w:ascii="Times New Roman" w:hAnsi="Times New Roman" w:cs="Times New Roman"/>
                <w:sz w:val="22"/>
                <w:szCs w:val="22"/>
                <w:lang w:val="en"/>
              </w:rPr>
              <w:t xml:space="preserve"> </w:t>
            </w:r>
            <w:r w:rsidR="00F22111" w:rsidRPr="007A4B52">
              <w:rPr>
                <w:rStyle w:val="y2iqfc"/>
                <w:rFonts w:ascii="Times New Roman" w:hAnsi="Times New Roman" w:cs="Times New Roman"/>
                <w:sz w:val="22"/>
                <w:szCs w:val="22"/>
                <w:lang w:val="en"/>
              </w:rPr>
              <w:t>of</w:t>
            </w:r>
            <w:r w:rsidR="00036541">
              <w:rPr>
                <w:rStyle w:val="y2iqfc"/>
                <w:rFonts w:ascii="Times New Roman" w:hAnsi="Times New Roman" w:cs="Times New Roman"/>
                <w:sz w:val="22"/>
                <w:szCs w:val="22"/>
                <w:lang w:val="en"/>
              </w:rPr>
              <w:t xml:space="preserve"> its contractual obligations under this Contract,</w:t>
            </w:r>
            <w:r w:rsidR="00F22111" w:rsidRPr="007A4B52">
              <w:rPr>
                <w:rStyle w:val="y2iqfc"/>
                <w:rFonts w:ascii="Times New Roman" w:hAnsi="Times New Roman" w:cs="Times New Roman"/>
                <w:sz w:val="22"/>
                <w:szCs w:val="22"/>
                <w:lang w:val="en"/>
              </w:rPr>
              <w:t xml:space="preserve"> the services of the Supplier, the market research</w:t>
            </w:r>
            <w:r w:rsidR="00D46B6D">
              <w:rPr>
                <w:rStyle w:val="y2iqfc"/>
                <w:rFonts w:ascii="Times New Roman" w:hAnsi="Times New Roman" w:cs="Times New Roman"/>
                <w:sz w:val="22"/>
                <w:szCs w:val="22"/>
                <w:lang w:val="en"/>
              </w:rPr>
              <w:t xml:space="preserve"> and studies</w:t>
            </w:r>
            <w:r w:rsidR="00F22111" w:rsidRPr="007A4B52">
              <w:rPr>
                <w:rStyle w:val="y2iqfc"/>
                <w:rFonts w:ascii="Times New Roman" w:hAnsi="Times New Roman" w:cs="Times New Roman"/>
                <w:sz w:val="22"/>
                <w:szCs w:val="22"/>
                <w:lang w:val="en"/>
              </w:rPr>
              <w:t>, for statistical purposes and for marketing, advertising and</w:t>
            </w:r>
            <w:r w:rsidR="00F22111">
              <w:rPr>
                <w:rStyle w:val="y2iqfc"/>
                <w:rFonts w:ascii="Times New Roman" w:hAnsi="Times New Roman" w:cs="Times New Roman"/>
                <w:sz w:val="22"/>
                <w:szCs w:val="22"/>
                <w:lang w:val="en"/>
              </w:rPr>
              <w:t xml:space="preserve"> </w:t>
            </w:r>
            <w:r w:rsidR="00D46B6D">
              <w:rPr>
                <w:rStyle w:val="y2iqfc"/>
                <w:rFonts w:ascii="Times New Roman" w:hAnsi="Times New Roman" w:cs="Times New Roman"/>
                <w:sz w:val="22"/>
                <w:szCs w:val="22"/>
                <w:lang w:val="en"/>
              </w:rPr>
              <w:t>publicity activities</w:t>
            </w:r>
            <w:r w:rsidR="00F22111" w:rsidRPr="002A57D7">
              <w:rPr>
                <w:rStyle w:val="y2iqfc"/>
                <w:rFonts w:ascii="Times New Roman" w:hAnsi="Times New Roman" w:cs="Times New Roman"/>
                <w:sz w:val="22"/>
                <w:szCs w:val="22"/>
                <w:lang w:val="en"/>
              </w:rPr>
              <w:t xml:space="preserve">. Consumer data may be disclosed to the Supplier, the </w:t>
            </w:r>
            <w:r w:rsidR="00D46B6D">
              <w:rPr>
                <w:rStyle w:val="y2iqfc"/>
                <w:rFonts w:ascii="Times New Roman" w:hAnsi="Times New Roman" w:cs="Times New Roman"/>
                <w:sz w:val="22"/>
                <w:szCs w:val="22"/>
                <w:lang w:val="en"/>
              </w:rPr>
              <w:t>Supplier</w:t>
            </w:r>
            <w:r>
              <w:rPr>
                <w:rStyle w:val="y2iqfc"/>
                <w:rFonts w:ascii="Times New Roman" w:hAnsi="Times New Roman" w:cs="Times New Roman"/>
                <w:sz w:val="22"/>
                <w:szCs w:val="22"/>
                <w:lang w:val="en"/>
              </w:rPr>
              <w:t>’</w:t>
            </w:r>
            <w:r w:rsidR="00D46B6D">
              <w:rPr>
                <w:rStyle w:val="y2iqfc"/>
                <w:rFonts w:ascii="Times New Roman" w:hAnsi="Times New Roman" w:cs="Times New Roman"/>
                <w:sz w:val="22"/>
                <w:szCs w:val="22"/>
                <w:lang w:val="en"/>
              </w:rPr>
              <w:t>s</w:t>
            </w:r>
            <w:r w:rsidR="00D46B6D" w:rsidRPr="002A57D7">
              <w:rPr>
                <w:rStyle w:val="y2iqfc"/>
                <w:rFonts w:ascii="Times New Roman" w:hAnsi="Times New Roman" w:cs="Times New Roman"/>
                <w:sz w:val="22"/>
                <w:szCs w:val="22"/>
                <w:lang w:val="en"/>
              </w:rPr>
              <w:t xml:space="preserve"> </w:t>
            </w:r>
            <w:r w:rsidR="00F22111" w:rsidRPr="002A57D7">
              <w:rPr>
                <w:rStyle w:val="y2iqfc"/>
                <w:rFonts w:ascii="Times New Roman" w:hAnsi="Times New Roman" w:cs="Times New Roman"/>
                <w:sz w:val="22"/>
                <w:szCs w:val="22"/>
                <w:lang w:val="en"/>
              </w:rPr>
              <w:t xml:space="preserve">contractual partners, other companies in the KOLMAR GROUP AG group and the media. </w:t>
            </w:r>
            <w:r w:rsidR="00D46B6D">
              <w:rPr>
                <w:rStyle w:val="y2iqfc"/>
                <w:rFonts w:ascii="Times New Roman" w:hAnsi="Times New Roman" w:cs="Times New Roman"/>
                <w:sz w:val="22"/>
                <w:szCs w:val="22"/>
                <w:lang w:val="en"/>
              </w:rPr>
              <w:t>Refusal by the</w:t>
            </w:r>
            <w:r w:rsidR="00D46B6D" w:rsidRPr="002A57D7">
              <w:rPr>
                <w:rStyle w:val="y2iqfc"/>
                <w:rFonts w:ascii="Times New Roman" w:hAnsi="Times New Roman" w:cs="Times New Roman"/>
                <w:sz w:val="22"/>
                <w:szCs w:val="22"/>
                <w:lang w:val="en"/>
              </w:rPr>
              <w:t xml:space="preserve"> </w:t>
            </w:r>
            <w:r w:rsidR="00F22111" w:rsidRPr="002A57D7">
              <w:rPr>
                <w:rStyle w:val="y2iqfc"/>
                <w:rFonts w:ascii="Times New Roman" w:hAnsi="Times New Roman" w:cs="Times New Roman"/>
                <w:sz w:val="22"/>
                <w:szCs w:val="22"/>
                <w:lang w:val="en"/>
              </w:rPr>
              <w:t xml:space="preserve">Consumer to provide the requested data could prevent the Supplier from carrying out one or more of the above activities. </w:t>
            </w:r>
            <w:r w:rsidR="00036541">
              <w:rPr>
                <w:rStyle w:val="y2iqfc"/>
                <w:rFonts w:ascii="Times New Roman" w:hAnsi="Times New Roman" w:cs="Times New Roman"/>
                <w:sz w:val="22"/>
                <w:szCs w:val="22"/>
                <w:lang w:val="en"/>
              </w:rPr>
              <w:t xml:space="preserve">The Parties shall store the Personal Data during the duration of the Contract and once expired the Personal Data shall be destroyed and kept only for the period necessary for the exercise or defense of possible claims. </w:t>
            </w:r>
            <w:r w:rsidR="00F22111" w:rsidRPr="002A57D7">
              <w:rPr>
                <w:rStyle w:val="y2iqfc"/>
                <w:rFonts w:ascii="Times New Roman" w:hAnsi="Times New Roman" w:cs="Times New Roman"/>
                <w:sz w:val="22"/>
                <w:szCs w:val="22"/>
                <w:lang w:val="en"/>
              </w:rPr>
              <w:t xml:space="preserve">According to the law, </w:t>
            </w:r>
            <w:r w:rsidR="000D4AF8">
              <w:rPr>
                <w:rStyle w:val="y2iqfc"/>
                <w:rFonts w:ascii="Times New Roman" w:hAnsi="Times New Roman" w:cs="Times New Roman"/>
                <w:sz w:val="22"/>
                <w:szCs w:val="22"/>
                <w:lang w:val="en"/>
              </w:rPr>
              <w:t xml:space="preserve">data subjects </w:t>
            </w:r>
            <w:proofErr w:type="gramStart"/>
            <w:r w:rsidR="000D4AF8">
              <w:rPr>
                <w:rStyle w:val="y2iqfc"/>
                <w:rFonts w:ascii="Times New Roman" w:hAnsi="Times New Roman" w:cs="Times New Roman"/>
                <w:sz w:val="22"/>
                <w:szCs w:val="22"/>
                <w:lang w:val="en"/>
              </w:rPr>
              <w:t xml:space="preserve">have </w:t>
            </w:r>
            <w:r w:rsidR="00F22111" w:rsidRPr="002A57D7">
              <w:rPr>
                <w:rStyle w:val="y2iqfc"/>
                <w:rFonts w:ascii="Times New Roman" w:hAnsi="Times New Roman" w:cs="Times New Roman"/>
                <w:sz w:val="22"/>
                <w:szCs w:val="22"/>
                <w:lang w:val="en"/>
              </w:rPr>
              <w:t xml:space="preserve"> the</w:t>
            </w:r>
            <w:proofErr w:type="gramEnd"/>
            <w:r w:rsidR="00F22111" w:rsidRPr="002A57D7">
              <w:rPr>
                <w:rStyle w:val="y2iqfc"/>
                <w:rFonts w:ascii="Times New Roman" w:hAnsi="Times New Roman" w:cs="Times New Roman"/>
                <w:sz w:val="22"/>
                <w:szCs w:val="22"/>
                <w:lang w:val="en"/>
              </w:rPr>
              <w:t xml:space="preserve"> right to</w:t>
            </w:r>
            <w:r w:rsidR="000D4AF8">
              <w:rPr>
                <w:rStyle w:val="y2iqfc"/>
                <w:rFonts w:ascii="Times New Roman" w:hAnsi="Times New Roman" w:cs="Times New Roman"/>
                <w:sz w:val="22"/>
                <w:szCs w:val="22"/>
                <w:lang w:val="en"/>
              </w:rPr>
              <w:t xml:space="preserve"> </w:t>
            </w:r>
            <w:r w:rsidR="00F22111" w:rsidRPr="002A57D7">
              <w:rPr>
                <w:rStyle w:val="y2iqfc"/>
                <w:rFonts w:ascii="Times New Roman" w:hAnsi="Times New Roman" w:cs="Times New Roman"/>
                <w:sz w:val="22"/>
                <w:szCs w:val="22"/>
                <w:lang w:val="en"/>
              </w:rPr>
              <w:t xml:space="preserve">access, intervene on data, the right not to be subject to an automatic individual decision and to </w:t>
            </w:r>
            <w:r w:rsidR="00D46B6D">
              <w:rPr>
                <w:rStyle w:val="y2iqfc"/>
                <w:rFonts w:ascii="Times New Roman" w:hAnsi="Times New Roman" w:cs="Times New Roman"/>
                <w:sz w:val="22"/>
                <w:szCs w:val="22"/>
                <w:lang w:val="en"/>
              </w:rPr>
              <w:t>object to</w:t>
            </w:r>
            <w:r w:rsidR="00D46B6D" w:rsidRPr="002A57D7">
              <w:rPr>
                <w:rStyle w:val="y2iqfc"/>
                <w:rFonts w:ascii="Times New Roman" w:hAnsi="Times New Roman" w:cs="Times New Roman"/>
                <w:sz w:val="22"/>
                <w:szCs w:val="22"/>
                <w:lang w:val="en"/>
              </w:rPr>
              <w:t xml:space="preserve"> </w:t>
            </w:r>
            <w:r w:rsidR="00F22111" w:rsidRPr="002A57D7">
              <w:rPr>
                <w:rStyle w:val="y2iqfc"/>
                <w:rFonts w:ascii="Times New Roman" w:hAnsi="Times New Roman" w:cs="Times New Roman"/>
                <w:sz w:val="22"/>
                <w:szCs w:val="22"/>
                <w:lang w:val="en"/>
              </w:rPr>
              <w:t xml:space="preserve">the processing of personal data. To exercise these </w:t>
            </w:r>
            <w:proofErr w:type="gramStart"/>
            <w:r w:rsidR="00F22111" w:rsidRPr="002A57D7">
              <w:rPr>
                <w:rStyle w:val="y2iqfc"/>
                <w:rFonts w:ascii="Times New Roman" w:hAnsi="Times New Roman" w:cs="Times New Roman"/>
                <w:sz w:val="22"/>
                <w:szCs w:val="22"/>
                <w:lang w:val="en"/>
              </w:rPr>
              <w:t xml:space="preserve">rights, </w:t>
            </w:r>
            <w:r w:rsidR="00036541">
              <w:rPr>
                <w:rStyle w:val="y2iqfc"/>
                <w:rFonts w:ascii="Times New Roman" w:hAnsi="Times New Roman" w:cs="Times New Roman"/>
                <w:sz w:val="22"/>
                <w:szCs w:val="22"/>
                <w:lang w:val="en"/>
              </w:rPr>
              <w:t xml:space="preserve"> </w:t>
            </w:r>
            <w:r w:rsidR="000D4AF8">
              <w:rPr>
                <w:rStyle w:val="y2iqfc"/>
                <w:rFonts w:ascii="Times New Roman" w:hAnsi="Times New Roman" w:cs="Times New Roman"/>
                <w:sz w:val="22"/>
                <w:szCs w:val="22"/>
                <w:lang w:val="en"/>
              </w:rPr>
              <w:t>the</w:t>
            </w:r>
            <w:proofErr w:type="gramEnd"/>
            <w:r w:rsidR="000D4AF8">
              <w:rPr>
                <w:rStyle w:val="y2iqfc"/>
                <w:rFonts w:ascii="Times New Roman" w:hAnsi="Times New Roman" w:cs="Times New Roman"/>
                <w:sz w:val="22"/>
                <w:szCs w:val="22"/>
                <w:lang w:val="en"/>
              </w:rPr>
              <w:t xml:space="preserve"> data subject</w:t>
            </w:r>
            <w:r w:rsidR="00F22111" w:rsidRPr="002A57D7">
              <w:rPr>
                <w:rStyle w:val="y2iqfc"/>
                <w:rFonts w:ascii="Times New Roman" w:hAnsi="Times New Roman" w:cs="Times New Roman"/>
                <w:sz w:val="22"/>
                <w:szCs w:val="22"/>
                <w:lang w:val="en"/>
              </w:rPr>
              <w:t xml:space="preserve"> may address a written request, dated and signed </w:t>
            </w:r>
            <w:r w:rsidR="00D46B6D">
              <w:rPr>
                <w:rStyle w:val="y2iqfc"/>
                <w:rFonts w:ascii="Times New Roman" w:hAnsi="Times New Roman" w:cs="Times New Roman"/>
                <w:sz w:val="22"/>
                <w:szCs w:val="22"/>
                <w:lang w:val="en"/>
              </w:rPr>
              <w:t>request to</w:t>
            </w:r>
            <w:r w:rsidR="00F22111" w:rsidRPr="002A57D7">
              <w:rPr>
                <w:rStyle w:val="y2iqfc"/>
                <w:rFonts w:ascii="Times New Roman" w:hAnsi="Times New Roman" w:cs="Times New Roman"/>
                <w:sz w:val="22"/>
                <w:szCs w:val="22"/>
                <w:lang w:val="en"/>
              </w:rPr>
              <w:t xml:space="preserve"> the following addresses: ____________________. The </w:t>
            </w:r>
            <w:r w:rsidR="00D46B6D">
              <w:rPr>
                <w:rStyle w:val="y2iqfc"/>
                <w:rFonts w:ascii="Times New Roman" w:hAnsi="Times New Roman" w:cs="Times New Roman"/>
                <w:sz w:val="22"/>
                <w:szCs w:val="22"/>
                <w:lang w:val="en"/>
              </w:rPr>
              <w:t>C</w:t>
            </w:r>
            <w:r w:rsidR="00D46B6D" w:rsidRPr="002A57D7">
              <w:rPr>
                <w:rStyle w:val="y2iqfc"/>
                <w:rFonts w:ascii="Times New Roman" w:hAnsi="Times New Roman" w:cs="Times New Roman"/>
                <w:sz w:val="22"/>
                <w:szCs w:val="22"/>
                <w:lang w:val="en"/>
              </w:rPr>
              <w:t xml:space="preserve">onsumer </w:t>
            </w:r>
            <w:r w:rsidR="00F22111" w:rsidRPr="002A57D7">
              <w:rPr>
                <w:rStyle w:val="y2iqfc"/>
                <w:rFonts w:ascii="Times New Roman" w:hAnsi="Times New Roman" w:cs="Times New Roman"/>
                <w:sz w:val="22"/>
                <w:szCs w:val="22"/>
                <w:lang w:val="en"/>
              </w:rPr>
              <w:t xml:space="preserve">can also </w:t>
            </w:r>
            <w:r w:rsidR="00D46B6D">
              <w:rPr>
                <w:rStyle w:val="y2iqfc"/>
                <w:rFonts w:ascii="Times New Roman" w:hAnsi="Times New Roman" w:cs="Times New Roman"/>
                <w:sz w:val="22"/>
                <w:szCs w:val="22"/>
                <w:lang w:val="en"/>
              </w:rPr>
              <w:t>apply to the</w:t>
            </w:r>
            <w:r w:rsidR="00F22111" w:rsidRPr="002A57D7">
              <w:rPr>
                <w:rStyle w:val="y2iqfc"/>
                <w:rFonts w:ascii="Times New Roman" w:hAnsi="Times New Roman" w:cs="Times New Roman"/>
                <w:sz w:val="22"/>
                <w:szCs w:val="22"/>
                <w:lang w:val="en"/>
              </w:rPr>
              <w:t xml:space="preserve"> court</w:t>
            </w:r>
            <w:r w:rsidR="00D46B6D">
              <w:rPr>
                <w:rStyle w:val="y2iqfc"/>
                <w:rFonts w:ascii="Times New Roman" w:hAnsi="Times New Roman" w:cs="Times New Roman"/>
                <w:sz w:val="22"/>
                <w:szCs w:val="22"/>
                <w:lang w:val="en"/>
              </w:rPr>
              <w:t>s</w:t>
            </w:r>
            <w:r w:rsidR="00234C31">
              <w:rPr>
                <w:rStyle w:val="y2iqfc"/>
                <w:rFonts w:ascii="Times New Roman" w:hAnsi="Times New Roman" w:cs="Times New Roman"/>
                <w:sz w:val="22"/>
                <w:szCs w:val="22"/>
                <w:lang w:val="en"/>
              </w:rPr>
              <w:t xml:space="preserve">. </w:t>
            </w:r>
            <w:r w:rsidR="00F22111" w:rsidRPr="002A57D7">
              <w:rPr>
                <w:rStyle w:val="y2iqfc"/>
                <w:rFonts w:ascii="Times New Roman" w:hAnsi="Times New Roman" w:cs="Times New Roman"/>
                <w:sz w:val="22"/>
                <w:szCs w:val="22"/>
                <w:lang w:val="en"/>
              </w:rPr>
              <w:t xml:space="preserve">For more details see the Information Note posted on the website </w:t>
            </w:r>
            <w:commentRangeStart w:id="27"/>
            <w:r w:rsidR="00F22111" w:rsidRPr="002A57D7">
              <w:rPr>
                <w:rStyle w:val="y2iqfc"/>
                <w:rFonts w:ascii="Times New Roman" w:hAnsi="Times New Roman" w:cs="Times New Roman"/>
                <w:sz w:val="22"/>
                <w:szCs w:val="22"/>
                <w:lang w:val="en"/>
              </w:rPr>
              <w:t>https://www.________/politica-de-confidentialitate/.</w:t>
            </w:r>
            <w:commentRangeEnd w:id="27"/>
            <w:r w:rsidR="00D46B6D">
              <w:rPr>
                <w:rStyle w:val="CommentReference"/>
                <w:rFonts w:asciiTheme="minorHAnsi" w:eastAsiaTheme="minorHAnsi" w:hAnsiTheme="minorHAnsi" w:cstheme="minorBidi"/>
                <w:lang w:val="en-GB"/>
              </w:rPr>
              <w:commentReference w:id="27"/>
            </w:r>
          </w:p>
        </w:tc>
      </w:tr>
      <w:tr w:rsidR="00F22111" w:rsidRPr="00E75400" w14:paraId="55CA7C55" w14:textId="77777777" w:rsidTr="002011AF">
        <w:tc>
          <w:tcPr>
            <w:tcW w:w="5103" w:type="dxa"/>
          </w:tcPr>
          <w:p w14:paraId="7921116D" w14:textId="2061AF3F" w:rsidR="00234C31" w:rsidRPr="00E02316" w:rsidRDefault="00234C31" w:rsidP="00234C31">
            <w:pPr>
              <w:pStyle w:val="HTMLPreformatted"/>
              <w:rPr>
                <w:lang w:val="ro-RO"/>
              </w:rPr>
            </w:pPr>
          </w:p>
          <w:p w14:paraId="3798444C" w14:textId="58718308" w:rsidR="00F22111" w:rsidRPr="00B93AF9" w:rsidRDefault="00F22111"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lang w:val="ro-RO"/>
              </w:rPr>
              <w:t>.</w:t>
            </w:r>
            <w:r w:rsidR="00234C31" w:rsidRPr="00E02316">
              <w:rPr>
                <w:rFonts w:ascii="Times New Roman" w:hAnsi="Times New Roman" w:cs="Times New Roman"/>
                <w:i/>
                <w:iCs/>
                <w:color w:val="FF0000"/>
                <w:lang w:val="ro-RO"/>
              </w:rPr>
              <w:t xml:space="preserve"> </w:t>
            </w:r>
            <w:r w:rsidR="00234C31" w:rsidRPr="00E02316">
              <w:rPr>
                <w:rStyle w:val="y2iqfc"/>
                <w:rFonts w:ascii="Times New Roman" w:hAnsi="Times New Roman" w:cs="Times New Roman"/>
                <w:i/>
                <w:iCs/>
                <w:color w:val="FF0000"/>
                <w:lang w:val="ro-RO"/>
              </w:rPr>
              <w:t>Au fost făcute cunoscute prevederile legislative privind protecția persoanelor cu privire la prelucrarea datelor cu caracter personal și privind libera circulație a acestor date. Părțile se angajează să trateze aceste Date cu caracter personal cu respectarea strictă a reglementărilor în vigoare privind protecția</w:t>
            </w:r>
          </w:p>
        </w:tc>
        <w:tc>
          <w:tcPr>
            <w:tcW w:w="5387" w:type="dxa"/>
          </w:tcPr>
          <w:p w14:paraId="6780DDD1" w14:textId="590F5E0D" w:rsidR="00F22111" w:rsidRPr="00B93AF9" w:rsidRDefault="00F22111" w:rsidP="00F22111">
            <w:pPr>
              <w:pStyle w:val="HTMLPreformatted"/>
              <w:numPr>
                <w:ilvl w:val="1"/>
                <w:numId w:val="6"/>
              </w:numPr>
              <w:jc w:val="both"/>
              <w:rPr>
                <w:rStyle w:val="y2iqfc"/>
                <w:rFonts w:ascii="Times New Roman" w:hAnsi="Times New Roman" w:cs="Times New Roman"/>
                <w:sz w:val="22"/>
                <w:szCs w:val="22"/>
                <w:lang w:val="en"/>
              </w:rPr>
            </w:pPr>
            <w:r w:rsidRPr="002A57D7">
              <w:rPr>
                <w:rStyle w:val="y2iqfc"/>
                <w:rFonts w:ascii="Times New Roman" w:hAnsi="Times New Roman" w:cs="Times New Roman"/>
                <w:sz w:val="22"/>
                <w:szCs w:val="22"/>
                <w:lang w:val="en"/>
              </w:rPr>
              <w:t>The legislative provisions on the protection of individuals with regard to the processing of personal data and on the free movement of such data have been made known.</w:t>
            </w:r>
            <w:r w:rsidR="00E86544">
              <w:rPr>
                <w:rStyle w:val="y2iqfc"/>
                <w:rFonts w:ascii="Times New Roman" w:hAnsi="Times New Roman" w:cs="Times New Roman"/>
                <w:sz w:val="22"/>
                <w:szCs w:val="22"/>
                <w:lang w:val="en"/>
              </w:rPr>
              <w:t xml:space="preserve"> The Parties undertake and commit to treat such Personal Data in strict compliance with the current regulations on protection.</w:t>
            </w:r>
          </w:p>
        </w:tc>
      </w:tr>
      <w:tr w:rsidR="00F22111" w:rsidRPr="00E75400" w14:paraId="0FF2AA56" w14:textId="77777777" w:rsidTr="002011AF">
        <w:tc>
          <w:tcPr>
            <w:tcW w:w="5103" w:type="dxa"/>
          </w:tcPr>
          <w:p w14:paraId="22C6A4A0" w14:textId="77777777" w:rsidR="00F22111" w:rsidRPr="00CF632A" w:rsidRDefault="00F22111" w:rsidP="00E61993">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lang w:val="ro-RO"/>
              </w:rPr>
              <w:t xml:space="preserve">Consumatorul este de acord ca Furnizorul să prelucreze datele sale cu caracter personal în scop de marketing (transmiterea de oferte sau informații prin utilizarea unor sisteme automate de apelare care nu necesită intervenția unui operator uman, prin e-mail sau prin orice altă metodă care folosește </w:t>
            </w:r>
            <w:r w:rsidRPr="00CF632A">
              <w:rPr>
                <w:rFonts w:ascii="Times New Roman" w:hAnsi="Times New Roman" w:cs="Times New Roman"/>
                <w:lang w:val="ro-RO"/>
              </w:rPr>
              <w:lastRenderedPageBreak/>
              <w:t>serviciile de comunicații electronice destinate publicului) privind produsele şi serviciile oferite şi promoțiile</w:t>
            </w:r>
            <w:r w:rsidRPr="00CF632A">
              <w:rPr>
                <w:rFonts w:ascii="Times New Roman" w:hAnsi="Times New Roman" w:cs="Times New Roman"/>
                <w:spacing w:val="1"/>
                <w:lang w:val="ro-RO"/>
              </w:rPr>
              <w:t xml:space="preserve"> </w:t>
            </w:r>
            <w:r w:rsidRPr="00CF632A">
              <w:rPr>
                <w:rFonts w:ascii="Times New Roman" w:hAnsi="Times New Roman" w:cs="Times New Roman"/>
                <w:lang w:val="ro-RO"/>
              </w:rPr>
              <w:t>companiilor</w:t>
            </w:r>
            <w:r w:rsidRPr="00CF632A">
              <w:rPr>
                <w:rFonts w:ascii="Times New Roman" w:hAnsi="Times New Roman" w:cs="Times New Roman"/>
                <w:spacing w:val="-7"/>
                <w:lang w:val="ro-RO"/>
              </w:rPr>
              <w:t xml:space="preserve"> </w:t>
            </w:r>
            <w:r w:rsidRPr="00CF632A">
              <w:rPr>
                <w:rFonts w:ascii="Times New Roman" w:hAnsi="Times New Roman" w:cs="Times New Roman"/>
                <w:lang w:val="ro-RO"/>
              </w:rPr>
              <w:t>din</w:t>
            </w:r>
            <w:r w:rsidRPr="00CF632A">
              <w:rPr>
                <w:rFonts w:ascii="Times New Roman" w:hAnsi="Times New Roman" w:cs="Times New Roman"/>
                <w:spacing w:val="-7"/>
                <w:lang w:val="ro-RO"/>
              </w:rPr>
              <w:t xml:space="preserve"> </w:t>
            </w:r>
            <w:r w:rsidRPr="00CF632A">
              <w:rPr>
                <w:rFonts w:ascii="Times New Roman" w:hAnsi="Times New Roman" w:cs="Times New Roman"/>
                <w:lang w:val="ro-RO"/>
              </w:rPr>
              <w:t>Grupul</w:t>
            </w:r>
            <w:r>
              <w:rPr>
                <w:rFonts w:ascii="Times New Roman" w:hAnsi="Times New Roman" w:cs="Times New Roman"/>
                <w:lang w:val="ro-RO"/>
              </w:rPr>
              <w:t xml:space="preserve"> KOLMAR GROUP AG </w:t>
            </w:r>
            <w:r w:rsidRPr="00CF632A">
              <w:rPr>
                <w:rFonts w:ascii="Times New Roman" w:hAnsi="Times New Roman" w:cs="Times New Roman"/>
                <w:lang w:val="ro-RO"/>
              </w:rPr>
              <w:t>și</w:t>
            </w:r>
            <w:r w:rsidRPr="00CF632A">
              <w:rPr>
                <w:rFonts w:ascii="Times New Roman" w:hAnsi="Times New Roman" w:cs="Times New Roman"/>
                <w:spacing w:val="-6"/>
                <w:lang w:val="ro-RO"/>
              </w:rPr>
              <w:t xml:space="preserve"> </w:t>
            </w:r>
            <w:r w:rsidRPr="00CF632A">
              <w:rPr>
                <w:rFonts w:ascii="Times New Roman" w:hAnsi="Times New Roman" w:cs="Times New Roman"/>
                <w:lang w:val="ro-RO"/>
              </w:rPr>
              <w:t>ale</w:t>
            </w:r>
            <w:r w:rsidRPr="00CF632A">
              <w:rPr>
                <w:rFonts w:ascii="Times New Roman" w:hAnsi="Times New Roman" w:cs="Times New Roman"/>
                <w:spacing w:val="-7"/>
                <w:lang w:val="ro-RO"/>
              </w:rPr>
              <w:t xml:space="preserve"> </w:t>
            </w:r>
            <w:r w:rsidRPr="00CF632A">
              <w:rPr>
                <w:rFonts w:ascii="Times New Roman" w:hAnsi="Times New Roman" w:cs="Times New Roman"/>
                <w:lang w:val="ro-RO"/>
              </w:rPr>
              <w:t>partenerilor</w:t>
            </w:r>
            <w:r w:rsidRPr="00CF632A">
              <w:rPr>
                <w:rFonts w:ascii="Times New Roman" w:hAnsi="Times New Roman" w:cs="Times New Roman"/>
                <w:spacing w:val="-4"/>
                <w:lang w:val="ro-RO"/>
              </w:rPr>
              <w:t xml:space="preserve"> </w:t>
            </w:r>
            <w:r w:rsidRPr="00CF632A">
              <w:rPr>
                <w:rFonts w:ascii="Times New Roman" w:hAnsi="Times New Roman" w:cs="Times New Roman"/>
                <w:lang w:val="ro-RO"/>
              </w:rPr>
              <w:t>săi:</w:t>
            </w:r>
          </w:p>
          <w:p w14:paraId="14E1DB09" w14:textId="1036EC92" w:rsidR="00F22111" w:rsidRPr="00E02316" w:rsidRDefault="00780224" w:rsidP="00B93AF9">
            <w:pPr>
              <w:pStyle w:val="ListParagraph"/>
              <w:ind w:left="357" w:right="70"/>
              <w:rPr>
                <w:rFonts w:ascii="Times New Roman" w:hAnsi="Times New Roman" w:cs="Times New Roman"/>
                <w:i/>
                <w:iCs/>
                <w:strike/>
                <w:lang w:val="ro-RO"/>
              </w:rPr>
            </w:pPr>
            <w:r w:rsidRPr="00E02316">
              <w:rPr>
                <w:rFonts w:ascii="Times New Roman" w:hAnsi="Times New Roman" w:cs="Times New Roman"/>
                <w:i/>
                <w:iCs/>
                <w:strike/>
                <w:color w:val="FF0000"/>
                <w:lang w:val="ro-RO"/>
              </w:rPr>
              <w:sym w:font="Wingdings" w:char="F06F"/>
            </w:r>
            <w:r w:rsidR="00F22111" w:rsidRPr="00E02316">
              <w:rPr>
                <w:rFonts w:ascii="Times New Roman" w:hAnsi="Times New Roman" w:cs="Times New Roman"/>
                <w:i/>
                <w:iCs/>
                <w:strike/>
                <w:color w:val="FF0000"/>
                <w:lang w:val="ro-RO"/>
              </w:rPr>
              <w:t xml:space="preserve">Da                              </w:t>
            </w:r>
            <w:r w:rsidR="00F22111" w:rsidRPr="00E02316">
              <w:rPr>
                <w:rFonts w:ascii="Times New Roman" w:hAnsi="Times New Roman" w:cs="Times New Roman"/>
                <w:i/>
                <w:iCs/>
                <w:strike/>
                <w:color w:val="FF0000"/>
                <w:lang w:val="ro-RO"/>
              </w:rPr>
              <w:sym w:font="Wingdings" w:char="F06F"/>
            </w:r>
            <w:r w:rsidR="00F22111" w:rsidRPr="00E02316">
              <w:rPr>
                <w:rFonts w:ascii="Times New Roman" w:hAnsi="Times New Roman" w:cs="Times New Roman"/>
                <w:i/>
                <w:iCs/>
                <w:strike/>
                <w:color w:val="FF0000"/>
                <w:lang w:val="ro-RO"/>
              </w:rPr>
              <w:t xml:space="preserve"> Nu</w:t>
            </w:r>
          </w:p>
        </w:tc>
        <w:tc>
          <w:tcPr>
            <w:tcW w:w="5387" w:type="dxa"/>
          </w:tcPr>
          <w:p w14:paraId="5F79058C" w14:textId="15BCAA44" w:rsidR="00F22111" w:rsidRPr="002A57D7" w:rsidRDefault="00F22111" w:rsidP="00E61993">
            <w:pPr>
              <w:pStyle w:val="HTMLPreformatted"/>
              <w:numPr>
                <w:ilvl w:val="1"/>
                <w:numId w:val="6"/>
              </w:numPr>
              <w:jc w:val="both"/>
              <w:rPr>
                <w:rStyle w:val="y2iqfc"/>
                <w:rFonts w:ascii="Times New Roman" w:hAnsi="Times New Roman" w:cs="Times New Roman"/>
                <w:sz w:val="22"/>
                <w:szCs w:val="22"/>
                <w:lang w:val="en"/>
              </w:rPr>
            </w:pPr>
            <w:r w:rsidRPr="002A57D7">
              <w:rPr>
                <w:rStyle w:val="y2iqfc"/>
                <w:rFonts w:ascii="Times New Roman" w:hAnsi="Times New Roman" w:cs="Times New Roman"/>
                <w:sz w:val="22"/>
                <w:szCs w:val="22"/>
                <w:lang w:val="en"/>
              </w:rPr>
              <w:lastRenderedPageBreak/>
              <w:t xml:space="preserve">The </w:t>
            </w:r>
            <w:r w:rsidR="00780224">
              <w:rPr>
                <w:rStyle w:val="y2iqfc"/>
                <w:rFonts w:ascii="Times New Roman" w:hAnsi="Times New Roman" w:cs="Times New Roman"/>
                <w:sz w:val="22"/>
                <w:szCs w:val="22"/>
                <w:lang w:val="en"/>
              </w:rPr>
              <w:t>C</w:t>
            </w:r>
            <w:r w:rsidR="00780224" w:rsidRPr="002A57D7">
              <w:rPr>
                <w:rStyle w:val="y2iqfc"/>
                <w:rFonts w:ascii="Times New Roman" w:hAnsi="Times New Roman" w:cs="Times New Roman"/>
                <w:sz w:val="22"/>
                <w:szCs w:val="22"/>
                <w:lang w:val="en"/>
              </w:rPr>
              <w:t xml:space="preserve">onsumer </w:t>
            </w:r>
            <w:r w:rsidRPr="002A57D7">
              <w:rPr>
                <w:rStyle w:val="y2iqfc"/>
                <w:rFonts w:ascii="Times New Roman" w:hAnsi="Times New Roman" w:cs="Times New Roman"/>
                <w:sz w:val="22"/>
                <w:szCs w:val="22"/>
                <w:lang w:val="en"/>
              </w:rPr>
              <w:t xml:space="preserve">agrees that the Supplier will process </w:t>
            </w:r>
            <w:r w:rsidR="00780224">
              <w:rPr>
                <w:rStyle w:val="y2iqfc"/>
                <w:rFonts w:ascii="Times New Roman" w:hAnsi="Times New Roman" w:cs="Times New Roman"/>
                <w:sz w:val="22"/>
                <w:szCs w:val="22"/>
                <w:lang w:val="en"/>
              </w:rPr>
              <w:t>their</w:t>
            </w:r>
            <w:r w:rsidR="00780224" w:rsidRPr="002A57D7">
              <w:rPr>
                <w:rStyle w:val="y2iqfc"/>
                <w:rFonts w:ascii="Times New Roman" w:hAnsi="Times New Roman" w:cs="Times New Roman"/>
                <w:sz w:val="22"/>
                <w:szCs w:val="22"/>
                <w:lang w:val="en"/>
              </w:rPr>
              <w:t xml:space="preserve"> </w:t>
            </w:r>
            <w:r w:rsidRPr="002A57D7">
              <w:rPr>
                <w:rStyle w:val="y2iqfc"/>
                <w:rFonts w:ascii="Times New Roman" w:hAnsi="Times New Roman" w:cs="Times New Roman"/>
                <w:sz w:val="22"/>
                <w:szCs w:val="22"/>
                <w:lang w:val="en"/>
              </w:rPr>
              <w:t xml:space="preserve">personal data for marketing purposes (transmission of offers or information by using automated calling systems that do not require the intervention of a human operator, by e-mail or by any other method </w:t>
            </w:r>
            <w:r w:rsidR="00780224">
              <w:rPr>
                <w:rStyle w:val="y2iqfc"/>
                <w:rFonts w:ascii="Times New Roman" w:hAnsi="Times New Roman" w:cs="Times New Roman"/>
                <w:sz w:val="22"/>
                <w:szCs w:val="22"/>
                <w:lang w:val="en"/>
              </w:rPr>
              <w:t>using</w:t>
            </w:r>
            <w:r w:rsidRPr="002A57D7">
              <w:rPr>
                <w:rStyle w:val="y2iqfc"/>
                <w:rFonts w:ascii="Times New Roman" w:hAnsi="Times New Roman" w:cs="Times New Roman"/>
                <w:sz w:val="22"/>
                <w:szCs w:val="22"/>
                <w:lang w:val="en"/>
              </w:rPr>
              <w:t xml:space="preserve"> electronic communication</w:t>
            </w:r>
            <w:r w:rsidR="00780224">
              <w:rPr>
                <w:rStyle w:val="y2iqfc"/>
                <w:rFonts w:ascii="Times New Roman" w:hAnsi="Times New Roman" w:cs="Times New Roman"/>
                <w:sz w:val="22"/>
                <w:szCs w:val="22"/>
                <w:lang w:val="en"/>
              </w:rPr>
              <w:t xml:space="preserve"> services </w:t>
            </w:r>
            <w:r w:rsidR="00780224">
              <w:rPr>
                <w:rStyle w:val="y2iqfc"/>
                <w:rFonts w:ascii="Times New Roman" w:hAnsi="Times New Roman" w:cs="Times New Roman"/>
                <w:sz w:val="22"/>
                <w:szCs w:val="22"/>
                <w:lang w:val="en"/>
              </w:rPr>
              <w:lastRenderedPageBreak/>
              <w:t xml:space="preserve">intended </w:t>
            </w:r>
            <w:r w:rsidRPr="002A57D7">
              <w:rPr>
                <w:rStyle w:val="y2iqfc"/>
                <w:rFonts w:ascii="Times New Roman" w:hAnsi="Times New Roman" w:cs="Times New Roman"/>
                <w:sz w:val="22"/>
                <w:szCs w:val="22"/>
                <w:lang w:val="en"/>
              </w:rPr>
              <w:t>for the public) on the products and services offered and the promotions of the companies of the KOLMAR GROUP AG Group and its partners</w:t>
            </w:r>
            <w:r w:rsidR="00E86544">
              <w:rPr>
                <w:rStyle w:val="y2iqfc"/>
                <w:rFonts w:ascii="Times New Roman" w:hAnsi="Times New Roman" w:cs="Times New Roman"/>
                <w:sz w:val="22"/>
                <w:szCs w:val="22"/>
                <w:lang w:val="en"/>
              </w:rPr>
              <w:t>.</w:t>
            </w:r>
          </w:p>
          <w:p w14:paraId="379CA856" w14:textId="6E44AA02" w:rsidR="00F22111" w:rsidRPr="00B93AF9" w:rsidRDefault="00F22111" w:rsidP="00B93AF9">
            <w:pPr>
              <w:pStyle w:val="HTMLPreformatted"/>
              <w:ind w:left="357"/>
              <w:jc w:val="both"/>
              <w:rPr>
                <w:rStyle w:val="y2iqfc"/>
                <w:rFonts w:ascii="Times New Roman" w:hAnsi="Times New Roman" w:cs="Times New Roman"/>
                <w:sz w:val="22"/>
                <w:szCs w:val="22"/>
              </w:rPr>
            </w:pPr>
            <w:commentRangeStart w:id="28"/>
            <w:r w:rsidRPr="002A57D7">
              <w:rPr>
                <w:rStyle w:val="y2iqfc"/>
                <w:rFonts w:ascii="Times New Roman" w:hAnsi="Times New Roman" w:cs="Times New Roman"/>
                <w:sz w:val="22"/>
                <w:szCs w:val="22"/>
                <w:lang w:val="en"/>
              </w:rPr>
              <w:t xml:space="preserve"> </w:t>
            </w:r>
            <w:r>
              <w:rPr>
                <w:rStyle w:val="y2iqfc"/>
                <w:rFonts w:ascii="Times New Roman" w:hAnsi="Times New Roman" w:cs="Times New Roman"/>
                <w:sz w:val="22"/>
                <w:szCs w:val="22"/>
                <w:lang w:val="en"/>
              </w:rPr>
              <w:tab/>
            </w:r>
            <w:r>
              <w:rPr>
                <w:rStyle w:val="y2iqfc"/>
                <w:rFonts w:ascii="Times New Roman" w:hAnsi="Times New Roman" w:cs="Times New Roman"/>
                <w:sz w:val="22"/>
                <w:szCs w:val="22"/>
                <w:lang w:val="en"/>
              </w:rPr>
              <w:tab/>
            </w:r>
            <w:commentRangeEnd w:id="28"/>
            <w:r w:rsidR="00780224">
              <w:rPr>
                <w:rStyle w:val="CommentReference"/>
                <w:rFonts w:asciiTheme="minorHAnsi" w:eastAsiaTheme="minorHAnsi" w:hAnsiTheme="minorHAnsi" w:cstheme="minorBidi"/>
                <w:lang w:val="en-GB"/>
              </w:rPr>
              <w:commentReference w:id="28"/>
            </w:r>
          </w:p>
        </w:tc>
      </w:tr>
      <w:tr w:rsidR="00F22111" w:rsidRPr="00E75400" w14:paraId="385622B9" w14:textId="77777777" w:rsidTr="002011AF">
        <w:tc>
          <w:tcPr>
            <w:tcW w:w="5103" w:type="dxa"/>
          </w:tcPr>
          <w:p w14:paraId="3B7C29F2" w14:textId="7577AEBB" w:rsidR="00F22111" w:rsidRPr="00B93AF9" w:rsidRDefault="00F22111"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lang w:val="ro-RO"/>
              </w:rPr>
              <w:lastRenderedPageBreak/>
              <w:t xml:space="preserve">Retragerea acordului de primire a notificărilor de comunicare comercială în scop de reclamă, marketing, publicitate se poate face prin </w:t>
            </w:r>
            <w:r w:rsidRPr="00E02316">
              <w:rPr>
                <w:rFonts w:ascii="Times New Roman" w:hAnsi="Times New Roman" w:cs="Times New Roman"/>
                <w:i/>
                <w:iCs/>
                <w:strike/>
                <w:color w:val="FF0000"/>
                <w:lang w:val="ro-RO"/>
              </w:rPr>
              <w:t>telefon la nr. tel ______________ sau la adresele de</w:t>
            </w:r>
            <w:r>
              <w:rPr>
                <w:rFonts w:ascii="Times New Roman" w:hAnsi="Times New Roman" w:cs="Times New Roman"/>
                <w:lang w:val="ro-RO"/>
              </w:rPr>
              <w:t xml:space="preserve"> mail </w:t>
            </w:r>
            <w:r w:rsidRPr="00CF632A">
              <w:rPr>
                <w:rFonts w:ascii="Times New Roman" w:hAnsi="Times New Roman" w:cs="Times New Roman"/>
                <w:lang w:val="ro-RO"/>
              </w:rPr>
              <w:t xml:space="preserve"> </w:t>
            </w:r>
            <w:r w:rsidRPr="001B1D78">
              <w:rPr>
                <w:rFonts w:ascii="Times New Roman" w:hAnsi="Times New Roman" w:cs="Times New Roman"/>
                <w:lang w:val="ro-RO"/>
              </w:rPr>
              <w:t>__</w:t>
            </w:r>
            <w:r>
              <w:rPr>
                <w:rFonts w:ascii="Times New Roman" w:hAnsi="Times New Roman" w:cs="Times New Roman"/>
                <w:lang w:val="ro-RO"/>
              </w:rPr>
              <w:t>______________________,</w:t>
            </w:r>
            <w:r w:rsidRPr="00E02316">
              <w:rPr>
                <w:rFonts w:ascii="Times New Roman" w:hAnsi="Times New Roman" w:cs="Times New Roman"/>
                <w:i/>
                <w:iCs/>
                <w:strike/>
                <w:color w:val="FF0000"/>
                <w:lang w:val="ro-RO"/>
              </w:rPr>
              <w:t xml:space="preserve"> precum şi cu ocazia primirii oricărei comunicări comerciale.</w:t>
            </w:r>
          </w:p>
        </w:tc>
        <w:tc>
          <w:tcPr>
            <w:tcW w:w="5387" w:type="dxa"/>
          </w:tcPr>
          <w:p w14:paraId="2561E9E1" w14:textId="68C1AC90" w:rsidR="00F22111" w:rsidRPr="00B93AF9" w:rsidRDefault="00F22111" w:rsidP="00B93AF9">
            <w:pPr>
              <w:pStyle w:val="HTMLPreformatted"/>
              <w:numPr>
                <w:ilvl w:val="1"/>
                <w:numId w:val="6"/>
              </w:numPr>
              <w:jc w:val="both"/>
              <w:rPr>
                <w:rStyle w:val="y2iqfc"/>
                <w:rFonts w:ascii="Times New Roman" w:hAnsi="Times New Roman" w:cs="Times New Roman"/>
                <w:sz w:val="22"/>
                <w:szCs w:val="22"/>
              </w:rPr>
            </w:pPr>
            <w:r w:rsidRPr="002A57D7">
              <w:rPr>
                <w:rStyle w:val="y2iqfc"/>
                <w:rFonts w:ascii="Times New Roman" w:hAnsi="Times New Roman" w:cs="Times New Roman"/>
                <w:sz w:val="22"/>
                <w:szCs w:val="22"/>
                <w:lang w:val="en"/>
              </w:rPr>
              <w:t xml:space="preserve">Withdrawal of </w:t>
            </w:r>
            <w:r w:rsidR="00780224">
              <w:rPr>
                <w:rStyle w:val="y2iqfc"/>
                <w:rFonts w:ascii="Times New Roman" w:hAnsi="Times New Roman" w:cs="Times New Roman"/>
                <w:sz w:val="22"/>
                <w:szCs w:val="22"/>
                <w:lang w:val="en"/>
              </w:rPr>
              <w:t>consent</w:t>
            </w:r>
            <w:r w:rsidRPr="002A57D7">
              <w:rPr>
                <w:rStyle w:val="y2iqfc"/>
                <w:rFonts w:ascii="Times New Roman" w:hAnsi="Times New Roman" w:cs="Times New Roman"/>
                <w:sz w:val="22"/>
                <w:szCs w:val="22"/>
                <w:lang w:val="en"/>
              </w:rPr>
              <w:t xml:space="preserve"> to receive notifications of commercial communication for the purpose of advertising, marketing, publicity can be done by e-mail ________________________</w:t>
            </w:r>
            <w:r w:rsidR="00E10469">
              <w:rPr>
                <w:rStyle w:val="y2iqfc"/>
                <w:rFonts w:ascii="Times New Roman" w:hAnsi="Times New Roman" w:cs="Times New Roman"/>
                <w:sz w:val="22"/>
                <w:szCs w:val="22"/>
                <w:lang w:val="en"/>
              </w:rPr>
              <w:t>.</w:t>
            </w:r>
          </w:p>
        </w:tc>
      </w:tr>
      <w:tr w:rsidR="00B93AF9" w:rsidRPr="00E75400" w14:paraId="0311ADFA" w14:textId="77777777" w:rsidTr="002011AF">
        <w:tc>
          <w:tcPr>
            <w:tcW w:w="5103" w:type="dxa"/>
          </w:tcPr>
          <w:p w14:paraId="1AF16C63" w14:textId="77777777" w:rsidR="00B93AF9" w:rsidRPr="002A57D7" w:rsidRDefault="00B93AF9" w:rsidP="00B93AF9">
            <w:pPr>
              <w:pStyle w:val="ListParagraph"/>
              <w:ind w:left="357" w:right="-20"/>
              <w:rPr>
                <w:rFonts w:ascii="Times New Roman" w:hAnsi="Times New Roman" w:cs="Times New Roman"/>
                <w:b/>
                <w:bCs/>
                <w:lang w:val="ro-RO"/>
              </w:rPr>
            </w:pPr>
          </w:p>
        </w:tc>
        <w:tc>
          <w:tcPr>
            <w:tcW w:w="5387" w:type="dxa"/>
          </w:tcPr>
          <w:p w14:paraId="3AD7C79D" w14:textId="77777777" w:rsidR="00B93AF9" w:rsidRPr="00724DE4" w:rsidRDefault="00B93AF9" w:rsidP="00B93AF9">
            <w:pPr>
              <w:pStyle w:val="HTMLPreformatted"/>
              <w:ind w:left="357"/>
              <w:jc w:val="both"/>
              <w:rPr>
                <w:rStyle w:val="y2iqfc"/>
                <w:rFonts w:ascii="Times New Roman" w:hAnsi="Times New Roman" w:cs="Times New Roman"/>
                <w:b/>
                <w:bCs/>
                <w:sz w:val="22"/>
                <w:szCs w:val="22"/>
                <w:lang w:val="en"/>
              </w:rPr>
            </w:pPr>
          </w:p>
        </w:tc>
      </w:tr>
      <w:tr w:rsidR="00F22111" w:rsidRPr="00E75400" w14:paraId="592F1786" w14:textId="77777777" w:rsidTr="002011AF">
        <w:tc>
          <w:tcPr>
            <w:tcW w:w="5103" w:type="dxa"/>
          </w:tcPr>
          <w:p w14:paraId="18C0C413" w14:textId="77777777" w:rsidR="00F22111" w:rsidRPr="002A57D7" w:rsidRDefault="00F22111" w:rsidP="00E61993">
            <w:pPr>
              <w:pStyle w:val="ListParagraph"/>
              <w:numPr>
                <w:ilvl w:val="0"/>
                <w:numId w:val="1"/>
              </w:numPr>
              <w:ind w:right="-20"/>
              <w:rPr>
                <w:rFonts w:ascii="Times New Roman" w:hAnsi="Times New Roman" w:cs="Times New Roman"/>
                <w:b/>
                <w:bCs/>
                <w:lang w:val="ro-RO"/>
              </w:rPr>
            </w:pPr>
            <w:r w:rsidRPr="002A57D7">
              <w:rPr>
                <w:rFonts w:ascii="Times New Roman" w:hAnsi="Times New Roman" w:cs="Times New Roman"/>
                <w:b/>
                <w:bCs/>
                <w:lang w:val="ro-RO"/>
              </w:rPr>
              <w:t>Clauze finale</w:t>
            </w:r>
          </w:p>
          <w:p w14:paraId="14BF6DCC" w14:textId="557D55BA" w:rsidR="00F22111" w:rsidRPr="00F22111" w:rsidRDefault="00F22111" w:rsidP="00B93AF9">
            <w:pPr>
              <w:pStyle w:val="ListParagraph"/>
              <w:tabs>
                <w:tab w:val="left" w:pos="180"/>
                <w:tab w:val="left" w:pos="810"/>
                <w:tab w:val="left" w:pos="900"/>
                <w:tab w:val="left" w:pos="990"/>
              </w:tabs>
              <w:ind w:left="357" w:right="70"/>
              <w:rPr>
                <w:rFonts w:ascii="Times New Roman" w:hAnsi="Times New Roman" w:cs="Times New Roman"/>
                <w:lang w:val="ro-RO"/>
              </w:rPr>
            </w:pPr>
            <w:r w:rsidRPr="00CF632A">
              <w:rPr>
                <w:rFonts w:ascii="Times New Roman" w:hAnsi="Times New Roman" w:cs="Times New Roman"/>
                <w:b/>
                <w:bCs/>
                <w:lang w:val="ro-RO"/>
              </w:rPr>
              <w:t xml:space="preserve">Întreg Contractul. </w:t>
            </w:r>
            <w:r w:rsidRPr="00CF632A">
              <w:rPr>
                <w:rFonts w:ascii="Times New Roman" w:hAnsi="Times New Roman" w:cs="Times New Roman"/>
                <w:lang w:val="ro-RO"/>
              </w:rPr>
              <w:t>Pentru evitarea</w:t>
            </w:r>
            <w:r>
              <w:rPr>
                <w:rFonts w:ascii="Times New Roman" w:hAnsi="Times New Roman" w:cs="Times New Roman"/>
                <w:lang w:val="ro-RO"/>
              </w:rPr>
              <w:t xml:space="preserve"> </w:t>
            </w:r>
            <w:r w:rsidRPr="00CF632A">
              <w:rPr>
                <w:rFonts w:ascii="Times New Roman" w:hAnsi="Times New Roman" w:cs="Times New Roman"/>
                <w:lang w:val="ro-RO"/>
              </w:rPr>
              <w:t>oricărui dubiu, prin încheierea prezentului Contract, Părțile declară şi confirmă că își asumă şi acceptă în mod</w:t>
            </w:r>
            <w:r>
              <w:rPr>
                <w:rFonts w:ascii="Times New Roman" w:hAnsi="Times New Roman" w:cs="Times New Roman"/>
                <w:lang w:val="ro-RO"/>
              </w:rPr>
              <w:t xml:space="preserve"> </w:t>
            </w:r>
            <w:r w:rsidRPr="00CF632A">
              <w:rPr>
                <w:rFonts w:ascii="Times New Roman" w:hAnsi="Times New Roman" w:cs="Times New Roman"/>
                <w:lang w:val="ro-RO"/>
              </w:rPr>
              <w:t>expres toate condițiile şi termenii din acest Contract, inclusiv, dar fără limitare, clauzele privind prețul, garanții, modalitatea de facturare şi condițiile de plată, încetarea Contractului.</w:t>
            </w:r>
          </w:p>
        </w:tc>
        <w:tc>
          <w:tcPr>
            <w:tcW w:w="5387" w:type="dxa"/>
          </w:tcPr>
          <w:p w14:paraId="4ACE464C" w14:textId="20358B83" w:rsidR="00F22111" w:rsidRPr="00724DE4" w:rsidRDefault="00F22111" w:rsidP="00E61993">
            <w:pPr>
              <w:pStyle w:val="HTMLPreformatted"/>
              <w:numPr>
                <w:ilvl w:val="0"/>
                <w:numId w:val="6"/>
              </w:numPr>
              <w:jc w:val="both"/>
              <w:rPr>
                <w:rStyle w:val="y2iqfc"/>
                <w:rFonts w:ascii="Times New Roman" w:hAnsi="Times New Roman" w:cs="Times New Roman"/>
                <w:b/>
                <w:bCs/>
                <w:sz w:val="22"/>
                <w:szCs w:val="22"/>
                <w:lang w:val="en"/>
              </w:rPr>
            </w:pPr>
            <w:r w:rsidRPr="00724DE4">
              <w:rPr>
                <w:rStyle w:val="y2iqfc"/>
                <w:rFonts w:ascii="Times New Roman" w:hAnsi="Times New Roman" w:cs="Times New Roman"/>
                <w:b/>
                <w:bCs/>
                <w:sz w:val="22"/>
                <w:szCs w:val="22"/>
                <w:lang w:val="en"/>
              </w:rPr>
              <w:t>Final terms</w:t>
            </w:r>
          </w:p>
          <w:p w14:paraId="0EE3EE06" w14:textId="29916154" w:rsidR="00F22111" w:rsidRPr="00F22111" w:rsidRDefault="00F22111" w:rsidP="00B93AF9">
            <w:pPr>
              <w:pStyle w:val="HTMLPreformatted"/>
              <w:ind w:left="357"/>
              <w:jc w:val="both"/>
              <w:rPr>
                <w:rStyle w:val="y2iqfc"/>
                <w:rFonts w:ascii="Times New Roman" w:hAnsi="Times New Roman" w:cs="Times New Roman"/>
                <w:sz w:val="22"/>
                <w:szCs w:val="22"/>
                <w:lang w:val="en"/>
              </w:rPr>
            </w:pPr>
            <w:r w:rsidRPr="00724DE4">
              <w:rPr>
                <w:rStyle w:val="y2iqfc"/>
                <w:rFonts w:ascii="Times New Roman" w:hAnsi="Times New Roman" w:cs="Times New Roman"/>
                <w:b/>
                <w:bCs/>
                <w:sz w:val="22"/>
                <w:szCs w:val="22"/>
                <w:lang w:val="en"/>
              </w:rPr>
              <w:t xml:space="preserve">The </w:t>
            </w:r>
            <w:r w:rsidR="00B93AF9">
              <w:rPr>
                <w:rStyle w:val="y2iqfc"/>
                <w:rFonts w:ascii="Times New Roman" w:hAnsi="Times New Roman" w:cs="Times New Roman"/>
                <w:b/>
                <w:bCs/>
                <w:sz w:val="22"/>
                <w:szCs w:val="22"/>
                <w:lang w:val="en"/>
              </w:rPr>
              <w:t>E</w:t>
            </w:r>
            <w:r w:rsidRPr="00724DE4">
              <w:rPr>
                <w:rStyle w:val="y2iqfc"/>
                <w:rFonts w:ascii="Times New Roman" w:hAnsi="Times New Roman" w:cs="Times New Roman"/>
                <w:b/>
                <w:bCs/>
                <w:sz w:val="22"/>
                <w:szCs w:val="22"/>
                <w:lang w:val="en"/>
              </w:rPr>
              <w:t>ntire Contract</w:t>
            </w:r>
            <w:r w:rsidRPr="00724DE4">
              <w:rPr>
                <w:rStyle w:val="y2iqfc"/>
                <w:rFonts w:ascii="Times New Roman" w:hAnsi="Times New Roman" w:cs="Times New Roman"/>
                <w:sz w:val="22"/>
                <w:szCs w:val="22"/>
                <w:lang w:val="en"/>
              </w:rPr>
              <w:t xml:space="preserve">. </w:t>
            </w:r>
            <w:r w:rsidR="00780224">
              <w:rPr>
                <w:rStyle w:val="y2iqfc"/>
                <w:rFonts w:ascii="Times New Roman" w:hAnsi="Times New Roman" w:cs="Times New Roman"/>
                <w:sz w:val="22"/>
                <w:szCs w:val="22"/>
                <w:lang w:val="en"/>
              </w:rPr>
              <w:t>For the avoidance of doubt</w:t>
            </w:r>
            <w:r w:rsidRPr="00724DE4">
              <w:rPr>
                <w:rStyle w:val="y2iqfc"/>
                <w:rFonts w:ascii="Times New Roman" w:hAnsi="Times New Roman" w:cs="Times New Roman"/>
                <w:sz w:val="22"/>
                <w:szCs w:val="22"/>
                <w:lang w:val="en"/>
              </w:rPr>
              <w:t xml:space="preserve">, by concluding this </w:t>
            </w:r>
            <w:r w:rsidR="00780224">
              <w:rPr>
                <w:rStyle w:val="y2iqfc"/>
                <w:rFonts w:ascii="Times New Roman" w:hAnsi="Times New Roman" w:cs="Times New Roman"/>
                <w:sz w:val="22"/>
                <w:szCs w:val="22"/>
                <w:lang w:val="en"/>
              </w:rPr>
              <w:t>Contract</w:t>
            </w:r>
            <w:r w:rsidRPr="00724DE4">
              <w:rPr>
                <w:rStyle w:val="y2iqfc"/>
                <w:rFonts w:ascii="Times New Roman" w:hAnsi="Times New Roman" w:cs="Times New Roman"/>
                <w:sz w:val="22"/>
                <w:szCs w:val="22"/>
                <w:lang w:val="en"/>
              </w:rPr>
              <w:t xml:space="preserve">, the Parties declare and confirm that they expressly accept and accept all the terms and conditions of this </w:t>
            </w:r>
            <w:r w:rsidR="00780224">
              <w:rPr>
                <w:rStyle w:val="y2iqfc"/>
                <w:rFonts w:ascii="Times New Roman" w:hAnsi="Times New Roman" w:cs="Times New Roman"/>
                <w:sz w:val="22"/>
                <w:szCs w:val="22"/>
                <w:lang w:val="en"/>
              </w:rPr>
              <w:t>Contract</w:t>
            </w:r>
            <w:r w:rsidRPr="00724DE4">
              <w:rPr>
                <w:rStyle w:val="y2iqfc"/>
                <w:rFonts w:ascii="Times New Roman" w:hAnsi="Times New Roman" w:cs="Times New Roman"/>
                <w:sz w:val="22"/>
                <w:szCs w:val="22"/>
                <w:lang w:val="en"/>
              </w:rPr>
              <w:t xml:space="preserve">, including, but not limited to, the </w:t>
            </w:r>
            <w:r w:rsidR="00780224">
              <w:rPr>
                <w:rStyle w:val="y2iqfc"/>
                <w:rFonts w:ascii="Times New Roman" w:hAnsi="Times New Roman" w:cs="Times New Roman"/>
                <w:sz w:val="22"/>
                <w:szCs w:val="22"/>
                <w:lang w:val="en"/>
              </w:rPr>
              <w:t xml:space="preserve">clauses on </w:t>
            </w:r>
            <w:r w:rsidRPr="00724DE4">
              <w:rPr>
                <w:rStyle w:val="y2iqfc"/>
                <w:rFonts w:ascii="Times New Roman" w:hAnsi="Times New Roman" w:cs="Times New Roman"/>
                <w:sz w:val="22"/>
                <w:szCs w:val="22"/>
                <w:lang w:val="en"/>
              </w:rPr>
              <w:t xml:space="preserve">price, </w:t>
            </w:r>
            <w:r w:rsidR="00780224" w:rsidRPr="00724DE4">
              <w:rPr>
                <w:rStyle w:val="y2iqfc"/>
                <w:rFonts w:ascii="Times New Roman" w:hAnsi="Times New Roman" w:cs="Times New Roman"/>
                <w:sz w:val="22"/>
                <w:szCs w:val="22"/>
                <w:lang w:val="en"/>
              </w:rPr>
              <w:t>warrant</w:t>
            </w:r>
            <w:r w:rsidR="00780224">
              <w:rPr>
                <w:rStyle w:val="y2iqfc"/>
                <w:rFonts w:ascii="Times New Roman" w:hAnsi="Times New Roman" w:cs="Times New Roman"/>
                <w:sz w:val="22"/>
                <w:szCs w:val="22"/>
                <w:lang w:val="en"/>
              </w:rPr>
              <w:t>ies</w:t>
            </w:r>
            <w:r w:rsidRPr="00724DE4">
              <w:rPr>
                <w:rStyle w:val="y2iqfc"/>
                <w:rFonts w:ascii="Times New Roman" w:hAnsi="Times New Roman" w:cs="Times New Roman"/>
                <w:sz w:val="22"/>
                <w:szCs w:val="22"/>
                <w:lang w:val="en"/>
              </w:rPr>
              <w:t xml:space="preserve">, billing and payment terms, </w:t>
            </w:r>
            <w:r w:rsidR="00780224">
              <w:rPr>
                <w:rStyle w:val="y2iqfc"/>
                <w:rFonts w:ascii="Times New Roman" w:hAnsi="Times New Roman" w:cs="Times New Roman"/>
                <w:sz w:val="22"/>
                <w:szCs w:val="22"/>
                <w:lang w:val="en"/>
              </w:rPr>
              <w:t xml:space="preserve">and </w:t>
            </w:r>
            <w:r w:rsidRPr="00724DE4">
              <w:rPr>
                <w:rStyle w:val="y2iqfc"/>
                <w:rFonts w:ascii="Times New Roman" w:hAnsi="Times New Roman" w:cs="Times New Roman"/>
                <w:sz w:val="22"/>
                <w:szCs w:val="22"/>
                <w:lang w:val="en"/>
              </w:rPr>
              <w:t>termination of the Contract.</w:t>
            </w:r>
          </w:p>
        </w:tc>
      </w:tr>
      <w:tr w:rsidR="00F22111" w:rsidRPr="00E75400" w14:paraId="3653D2D1" w14:textId="77777777" w:rsidTr="002011AF">
        <w:tc>
          <w:tcPr>
            <w:tcW w:w="5103" w:type="dxa"/>
          </w:tcPr>
          <w:p w14:paraId="59945F68" w14:textId="6905EF8B" w:rsidR="00F10A53" w:rsidRDefault="00F22111" w:rsidP="00F10A53">
            <w:pPr>
              <w:pStyle w:val="HTMLPreformatted"/>
            </w:pPr>
            <w:r w:rsidRPr="00CF632A">
              <w:rPr>
                <w:rFonts w:ascii="Times New Roman" w:hAnsi="Times New Roman" w:cs="Times New Roman"/>
                <w:b/>
                <w:bCs/>
                <w:lang w:val="ro-RO"/>
              </w:rPr>
              <w:t>Transferul Contractului.</w:t>
            </w:r>
          </w:p>
          <w:p w14:paraId="437FD60F" w14:textId="1CFABC1C" w:rsidR="00F22111" w:rsidRPr="00B93AF9" w:rsidRDefault="00F22111" w:rsidP="00B93AF9">
            <w:pPr>
              <w:pStyle w:val="ListParagraph"/>
              <w:numPr>
                <w:ilvl w:val="1"/>
                <w:numId w:val="1"/>
              </w:numPr>
              <w:tabs>
                <w:tab w:val="left" w:pos="180"/>
                <w:tab w:val="left" w:pos="810"/>
                <w:tab w:val="left" w:pos="900"/>
              </w:tabs>
              <w:ind w:right="70"/>
              <w:rPr>
                <w:rFonts w:ascii="Times New Roman" w:hAnsi="Times New Roman" w:cs="Times New Roman"/>
                <w:lang w:val="ro-RO"/>
              </w:rPr>
            </w:pPr>
            <w:r w:rsidRPr="00CF632A">
              <w:rPr>
                <w:rFonts w:ascii="Times New Roman" w:hAnsi="Times New Roman" w:cs="Times New Roman"/>
                <w:lang w:val="ro-RO"/>
              </w:rPr>
              <w:t xml:space="preserve">. </w:t>
            </w:r>
            <w:r w:rsidR="00F10A53" w:rsidRPr="000023E7">
              <w:rPr>
                <w:rStyle w:val="y2iqfc"/>
                <w:rFonts w:ascii="Times New Roman" w:hAnsi="Times New Roman" w:cs="Times New Roman"/>
                <w:i/>
                <w:iCs/>
                <w:color w:val="FF0000"/>
                <w:lang w:val="ro-RO"/>
              </w:rPr>
              <w:t>Fără acordul prealabil scris al celeilalte părți, niciuna dintre părți nu își poate cesiona drepturile sau obligațiile în temeiul prezentului contract în totalitate sau în parte, cu excepția cazului în care Furnizorul poate, fără un astfel de consimțământ, să procedeze la cesiunea prezentului contract, adică în totalitate sau o parte a acestuia. drepturile și obligațiile recunoscute în acestea, (i) ca urmare a fuziunii sau a oricărei alte tranzacții juridice în acest sens sau (ii) oricărui Afiliat al Furnizorului prin notificarea în prealabil a Consumatorului cu 10 zile înainte de implementarea transferului, sau (ii) fără nicio notificare sau consimțământ prealabil, să primească sau să obțină o plată în temeiul Contractului pentru a facilita garantarea garanției sau aranjamentele de finanțare bancară. Din motive de claritate, termenii și condițiile convenite în prezentul contract nu vor fi afectate de atribuirea acestui contract.</w:t>
            </w:r>
            <w:r w:rsidR="00F10A53">
              <w:rPr>
                <w:rStyle w:val="y2iqfc"/>
                <w:rFonts w:ascii="Times New Roman" w:hAnsi="Times New Roman" w:cs="Times New Roman"/>
                <w:i/>
                <w:iCs/>
                <w:color w:val="FF0000"/>
                <w:lang w:val="ro-RO"/>
              </w:rPr>
              <w:t xml:space="preserve"> </w:t>
            </w:r>
            <w:r w:rsidR="00F10A53" w:rsidRPr="00E02316">
              <w:rPr>
                <w:rStyle w:val="y2iqfc"/>
                <w:rFonts w:ascii="Times New Roman" w:hAnsi="Times New Roman" w:cs="Times New Roman"/>
                <w:i/>
                <w:iCs/>
                <w:color w:val="FF0000"/>
                <w:highlight w:val="yellow"/>
                <w:lang w:val="ro-RO"/>
              </w:rPr>
              <w:t>Aici cred ca trebuie un pic aranjate mai bine cuvintele</w:t>
            </w:r>
          </w:p>
        </w:tc>
        <w:tc>
          <w:tcPr>
            <w:tcW w:w="5387" w:type="dxa"/>
          </w:tcPr>
          <w:p w14:paraId="1A43CE73" w14:textId="52CC1DA3" w:rsidR="00F22111" w:rsidRPr="00B93AF9" w:rsidRDefault="00F22111" w:rsidP="00F22111">
            <w:pPr>
              <w:pStyle w:val="HTMLPreformatted"/>
              <w:numPr>
                <w:ilvl w:val="1"/>
                <w:numId w:val="6"/>
              </w:numPr>
              <w:jc w:val="both"/>
              <w:rPr>
                <w:rStyle w:val="y2iqfc"/>
                <w:rFonts w:ascii="Times New Roman" w:hAnsi="Times New Roman" w:cs="Times New Roman"/>
                <w:sz w:val="22"/>
                <w:szCs w:val="22"/>
                <w:lang w:val="en"/>
              </w:rPr>
            </w:pPr>
            <w:r w:rsidRPr="00724DE4">
              <w:rPr>
                <w:rStyle w:val="y2iqfc"/>
                <w:rFonts w:ascii="Times New Roman" w:hAnsi="Times New Roman" w:cs="Times New Roman"/>
                <w:b/>
                <w:bCs/>
                <w:sz w:val="22"/>
                <w:szCs w:val="22"/>
                <w:lang w:val="en"/>
              </w:rPr>
              <w:t>Contract Transfer.</w:t>
            </w:r>
            <w:r w:rsidRPr="00724DE4">
              <w:rPr>
                <w:rStyle w:val="y2iqfc"/>
                <w:rFonts w:ascii="Times New Roman" w:hAnsi="Times New Roman" w:cs="Times New Roman"/>
                <w:sz w:val="22"/>
                <w:szCs w:val="22"/>
                <w:lang w:val="en"/>
              </w:rPr>
              <w:t xml:space="preserve"> </w:t>
            </w:r>
            <w:r w:rsidR="006A78B6">
              <w:rPr>
                <w:rStyle w:val="y2iqfc"/>
                <w:rFonts w:ascii="Times New Roman" w:hAnsi="Times New Roman" w:cs="Times New Roman"/>
                <w:sz w:val="22"/>
                <w:szCs w:val="22"/>
                <w:lang w:val="en"/>
              </w:rPr>
              <w:t>Without the prior written consent of the other Party, neither Party may assign its rights or obligations under this Contract in full or in part, save that t</w:t>
            </w:r>
            <w:r w:rsidRPr="00724DE4">
              <w:rPr>
                <w:rStyle w:val="y2iqfc"/>
                <w:rFonts w:ascii="Times New Roman" w:hAnsi="Times New Roman" w:cs="Times New Roman"/>
                <w:sz w:val="22"/>
                <w:szCs w:val="22"/>
                <w:lang w:val="en"/>
              </w:rPr>
              <w:t xml:space="preserve">he Supplier may </w:t>
            </w:r>
            <w:r w:rsidR="006A78B6">
              <w:rPr>
                <w:rStyle w:val="y2iqfc"/>
                <w:rFonts w:ascii="Times New Roman" w:hAnsi="Times New Roman" w:cs="Times New Roman"/>
                <w:sz w:val="22"/>
                <w:szCs w:val="22"/>
                <w:lang w:val="en"/>
              </w:rPr>
              <w:t xml:space="preserve">without such </w:t>
            </w:r>
            <w:r w:rsidR="00CF5153">
              <w:rPr>
                <w:rStyle w:val="y2iqfc"/>
                <w:rFonts w:ascii="Times New Roman" w:hAnsi="Times New Roman" w:cs="Times New Roman"/>
                <w:sz w:val="22"/>
                <w:szCs w:val="22"/>
                <w:lang w:val="en"/>
              </w:rPr>
              <w:t xml:space="preserve">consent </w:t>
            </w:r>
            <w:r w:rsidRPr="00724DE4">
              <w:rPr>
                <w:rStyle w:val="y2iqfc"/>
                <w:rFonts w:ascii="Times New Roman" w:hAnsi="Times New Roman" w:cs="Times New Roman"/>
                <w:sz w:val="22"/>
                <w:szCs w:val="22"/>
                <w:lang w:val="en"/>
              </w:rPr>
              <w:t xml:space="preserve">proceed with the assignment of this </w:t>
            </w:r>
            <w:r w:rsidR="004F0846">
              <w:rPr>
                <w:rStyle w:val="y2iqfc"/>
                <w:rFonts w:ascii="Times New Roman" w:hAnsi="Times New Roman" w:cs="Times New Roman"/>
                <w:sz w:val="22"/>
                <w:szCs w:val="22"/>
                <w:lang w:val="en"/>
              </w:rPr>
              <w:t>Contract</w:t>
            </w:r>
            <w:r w:rsidRPr="00724DE4">
              <w:rPr>
                <w:rStyle w:val="y2iqfc"/>
                <w:rFonts w:ascii="Times New Roman" w:hAnsi="Times New Roman" w:cs="Times New Roman"/>
                <w:sz w:val="22"/>
                <w:szCs w:val="22"/>
                <w:lang w:val="en"/>
              </w:rPr>
              <w:t xml:space="preserve">, </w:t>
            </w:r>
            <w:r w:rsidR="004F0846">
              <w:rPr>
                <w:rStyle w:val="y2iqfc"/>
                <w:rFonts w:ascii="Times New Roman" w:hAnsi="Times New Roman" w:cs="Times New Roman"/>
                <w:sz w:val="22"/>
                <w:szCs w:val="22"/>
                <w:lang w:val="en"/>
              </w:rPr>
              <w:t>i.e.</w:t>
            </w:r>
            <w:r w:rsidR="006A78B6">
              <w:rPr>
                <w:rStyle w:val="y2iqfc"/>
                <w:rFonts w:ascii="Times New Roman" w:hAnsi="Times New Roman" w:cs="Times New Roman"/>
                <w:sz w:val="22"/>
                <w:szCs w:val="22"/>
                <w:lang w:val="en"/>
              </w:rPr>
              <w:t xml:space="preserve"> all or any part of</w:t>
            </w:r>
            <w:r w:rsidR="004F0846" w:rsidRPr="00724DE4">
              <w:rPr>
                <w:rStyle w:val="y2iqfc"/>
                <w:rFonts w:ascii="Times New Roman" w:hAnsi="Times New Roman" w:cs="Times New Roman"/>
                <w:sz w:val="22"/>
                <w:szCs w:val="22"/>
                <w:lang w:val="en"/>
              </w:rPr>
              <w:t xml:space="preserve"> </w:t>
            </w:r>
            <w:r w:rsidRPr="00724DE4">
              <w:rPr>
                <w:rStyle w:val="y2iqfc"/>
                <w:rFonts w:ascii="Times New Roman" w:hAnsi="Times New Roman" w:cs="Times New Roman"/>
                <w:sz w:val="22"/>
                <w:szCs w:val="22"/>
                <w:lang w:val="en"/>
              </w:rPr>
              <w:t xml:space="preserve">the rights and obligations recognized therein, </w:t>
            </w:r>
            <w:r w:rsidR="006A78B6">
              <w:rPr>
                <w:rStyle w:val="y2iqfc"/>
                <w:rFonts w:ascii="Times New Roman" w:hAnsi="Times New Roman" w:cs="Times New Roman"/>
                <w:sz w:val="22"/>
                <w:szCs w:val="22"/>
                <w:lang w:val="en"/>
              </w:rPr>
              <w:t>(</w:t>
            </w:r>
            <w:proofErr w:type="spellStart"/>
            <w:r w:rsidR="006A78B6">
              <w:rPr>
                <w:rStyle w:val="y2iqfc"/>
                <w:rFonts w:ascii="Times New Roman" w:hAnsi="Times New Roman" w:cs="Times New Roman"/>
                <w:sz w:val="22"/>
                <w:szCs w:val="22"/>
                <w:lang w:val="en"/>
              </w:rPr>
              <w:t>i</w:t>
            </w:r>
            <w:proofErr w:type="spellEnd"/>
            <w:r w:rsidR="006A78B6">
              <w:rPr>
                <w:rStyle w:val="y2iqfc"/>
                <w:rFonts w:ascii="Times New Roman" w:hAnsi="Times New Roman" w:cs="Times New Roman"/>
                <w:sz w:val="22"/>
                <w:szCs w:val="22"/>
                <w:lang w:val="en"/>
              </w:rPr>
              <w:t xml:space="preserve">) </w:t>
            </w:r>
            <w:r w:rsidRPr="00724DE4">
              <w:rPr>
                <w:rStyle w:val="y2iqfc"/>
                <w:rFonts w:ascii="Times New Roman" w:hAnsi="Times New Roman" w:cs="Times New Roman"/>
                <w:sz w:val="22"/>
                <w:szCs w:val="22"/>
                <w:lang w:val="en"/>
              </w:rPr>
              <w:t>as a result of the merger</w:t>
            </w:r>
            <w:r w:rsidR="004476FE">
              <w:rPr>
                <w:rStyle w:val="y2iqfc"/>
                <w:rFonts w:ascii="Times New Roman" w:hAnsi="Times New Roman" w:cs="Times New Roman"/>
                <w:sz w:val="22"/>
                <w:szCs w:val="22"/>
                <w:lang w:val="en"/>
              </w:rPr>
              <w:t xml:space="preserve"> </w:t>
            </w:r>
            <w:r w:rsidRPr="00724DE4">
              <w:rPr>
                <w:rStyle w:val="y2iqfc"/>
                <w:rFonts w:ascii="Times New Roman" w:hAnsi="Times New Roman" w:cs="Times New Roman"/>
                <w:sz w:val="22"/>
                <w:szCs w:val="22"/>
                <w:lang w:val="en"/>
              </w:rPr>
              <w:t>or any other legal transaction to that effect</w:t>
            </w:r>
            <w:r w:rsidR="004476FE">
              <w:rPr>
                <w:rStyle w:val="y2iqfc"/>
                <w:rFonts w:ascii="Times New Roman" w:hAnsi="Times New Roman" w:cs="Times New Roman"/>
                <w:sz w:val="22"/>
                <w:szCs w:val="22"/>
                <w:lang w:val="en"/>
              </w:rPr>
              <w:t xml:space="preserve"> or (ii) to any Affiliate of the Supplier </w:t>
            </w:r>
            <w:r w:rsidRPr="00724DE4">
              <w:rPr>
                <w:rStyle w:val="y2iqfc"/>
                <w:rFonts w:ascii="Times New Roman" w:hAnsi="Times New Roman" w:cs="Times New Roman"/>
                <w:sz w:val="22"/>
                <w:szCs w:val="22"/>
                <w:lang w:val="en"/>
              </w:rPr>
              <w:t xml:space="preserve">by notifying the Consumer in advance within </w:t>
            </w:r>
            <w:r w:rsidR="001152A6">
              <w:rPr>
                <w:rStyle w:val="y2iqfc"/>
                <w:rFonts w:ascii="Times New Roman" w:hAnsi="Times New Roman" w:cs="Times New Roman"/>
                <w:sz w:val="22"/>
                <w:szCs w:val="22"/>
                <w:lang w:val="en"/>
              </w:rPr>
              <w:t>10</w:t>
            </w:r>
            <w:r w:rsidR="001152A6" w:rsidRPr="00724DE4">
              <w:rPr>
                <w:rStyle w:val="y2iqfc"/>
                <w:rFonts w:ascii="Times New Roman" w:hAnsi="Times New Roman" w:cs="Times New Roman"/>
                <w:sz w:val="22"/>
                <w:szCs w:val="22"/>
                <w:lang w:val="en"/>
              </w:rPr>
              <w:t xml:space="preserve"> </w:t>
            </w:r>
            <w:r w:rsidRPr="00724DE4">
              <w:rPr>
                <w:rStyle w:val="y2iqfc"/>
                <w:rFonts w:ascii="Times New Roman" w:hAnsi="Times New Roman" w:cs="Times New Roman"/>
                <w:sz w:val="22"/>
                <w:szCs w:val="22"/>
                <w:lang w:val="en"/>
              </w:rPr>
              <w:t>days prior to the implementation of the transfer</w:t>
            </w:r>
            <w:r w:rsidR="006A78B6">
              <w:rPr>
                <w:rStyle w:val="y2iqfc"/>
                <w:rFonts w:ascii="Times New Roman" w:hAnsi="Times New Roman" w:cs="Times New Roman"/>
                <w:sz w:val="22"/>
                <w:szCs w:val="22"/>
                <w:lang w:val="en"/>
              </w:rPr>
              <w:t>, or (ii) without any prior notification or consent</w:t>
            </w:r>
            <w:r w:rsidR="00CF5153">
              <w:rPr>
                <w:rStyle w:val="y2iqfc"/>
                <w:rFonts w:ascii="Times New Roman" w:hAnsi="Times New Roman" w:cs="Times New Roman"/>
                <w:sz w:val="22"/>
                <w:szCs w:val="22"/>
                <w:lang w:val="en"/>
              </w:rPr>
              <w:t>, to receive or obtain payment under the Contract in order to facilitate collateral security or bank funding arrangements</w:t>
            </w:r>
            <w:r w:rsidR="006A78B6">
              <w:rPr>
                <w:rStyle w:val="y2iqfc"/>
                <w:rFonts w:ascii="Times New Roman" w:hAnsi="Times New Roman" w:cs="Times New Roman"/>
                <w:sz w:val="22"/>
                <w:szCs w:val="22"/>
                <w:lang w:val="en"/>
              </w:rPr>
              <w:t xml:space="preserve"> </w:t>
            </w:r>
            <w:r w:rsidRPr="00724DE4">
              <w:rPr>
                <w:rStyle w:val="y2iqfc"/>
                <w:rFonts w:ascii="Times New Roman" w:hAnsi="Times New Roman" w:cs="Times New Roman"/>
                <w:sz w:val="22"/>
                <w:szCs w:val="22"/>
                <w:lang w:val="en"/>
              </w:rPr>
              <w:t xml:space="preserve">. For the sake of clarity, the terms and conditions agreed upon in this </w:t>
            </w:r>
            <w:r w:rsidR="004F0846">
              <w:rPr>
                <w:rStyle w:val="y2iqfc"/>
                <w:rFonts w:ascii="Times New Roman" w:hAnsi="Times New Roman" w:cs="Times New Roman"/>
                <w:sz w:val="22"/>
                <w:szCs w:val="22"/>
                <w:lang w:val="en"/>
              </w:rPr>
              <w:t>Contract</w:t>
            </w:r>
            <w:r w:rsidR="004F0846" w:rsidRPr="00724DE4">
              <w:rPr>
                <w:rStyle w:val="y2iqfc"/>
                <w:rFonts w:ascii="Times New Roman" w:hAnsi="Times New Roman" w:cs="Times New Roman"/>
                <w:sz w:val="22"/>
                <w:szCs w:val="22"/>
                <w:lang w:val="en"/>
              </w:rPr>
              <w:t xml:space="preserve"> </w:t>
            </w:r>
            <w:r w:rsidRPr="00724DE4">
              <w:rPr>
                <w:rStyle w:val="y2iqfc"/>
                <w:rFonts w:ascii="Times New Roman" w:hAnsi="Times New Roman" w:cs="Times New Roman"/>
                <w:sz w:val="22"/>
                <w:szCs w:val="22"/>
                <w:lang w:val="en"/>
              </w:rPr>
              <w:t xml:space="preserve">will not be affected by the assignment of this </w:t>
            </w:r>
            <w:r w:rsidR="004F0846">
              <w:rPr>
                <w:rStyle w:val="y2iqfc"/>
                <w:rFonts w:ascii="Times New Roman" w:hAnsi="Times New Roman" w:cs="Times New Roman"/>
                <w:sz w:val="22"/>
                <w:szCs w:val="22"/>
                <w:lang w:val="en"/>
              </w:rPr>
              <w:t>Contract</w:t>
            </w:r>
            <w:r w:rsidRPr="00724DE4">
              <w:rPr>
                <w:rStyle w:val="y2iqfc"/>
                <w:rFonts w:ascii="Times New Roman" w:hAnsi="Times New Roman" w:cs="Times New Roman"/>
                <w:sz w:val="22"/>
                <w:szCs w:val="22"/>
                <w:lang w:val="en"/>
              </w:rPr>
              <w:t xml:space="preserve">. </w:t>
            </w:r>
          </w:p>
        </w:tc>
      </w:tr>
      <w:tr w:rsidR="00F22111" w:rsidRPr="00E75400" w14:paraId="3ACF7933" w14:textId="77777777" w:rsidTr="002011AF">
        <w:tc>
          <w:tcPr>
            <w:tcW w:w="5103" w:type="dxa"/>
          </w:tcPr>
          <w:p w14:paraId="0DAAA03B" w14:textId="66F60DC9" w:rsidR="00F22111" w:rsidRPr="00B93AF9" w:rsidRDefault="00F22111"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b/>
                <w:bCs/>
                <w:lang w:val="ro-RO"/>
              </w:rPr>
              <w:t xml:space="preserve">Completarea cu reglementările în vigoare. </w:t>
            </w:r>
            <w:r w:rsidRPr="00CF632A">
              <w:rPr>
                <w:rFonts w:ascii="Times New Roman" w:hAnsi="Times New Roman" w:cs="Times New Roman"/>
                <w:lang w:val="ro-RO"/>
              </w:rPr>
              <w:t>Dispozițiile Contractului se completează cu prevederile Codului Civil, Codului Fiscal şi ale celorlalte reglementări specifice şi aplicabile în vigoare.</w:t>
            </w:r>
          </w:p>
        </w:tc>
        <w:tc>
          <w:tcPr>
            <w:tcW w:w="5387" w:type="dxa"/>
          </w:tcPr>
          <w:p w14:paraId="65D1C069" w14:textId="69CF149F" w:rsidR="00F22111" w:rsidRPr="00B93AF9" w:rsidRDefault="00F22111" w:rsidP="00B93AF9">
            <w:pPr>
              <w:pStyle w:val="HTMLPreformatted"/>
              <w:numPr>
                <w:ilvl w:val="1"/>
                <w:numId w:val="6"/>
              </w:numPr>
              <w:jc w:val="both"/>
              <w:rPr>
                <w:rStyle w:val="y2iqfc"/>
                <w:rFonts w:ascii="Times New Roman" w:hAnsi="Times New Roman" w:cs="Times New Roman"/>
                <w:sz w:val="22"/>
                <w:szCs w:val="22"/>
                <w:lang w:val="en"/>
              </w:rPr>
            </w:pPr>
            <w:r w:rsidRPr="00724DE4">
              <w:rPr>
                <w:rStyle w:val="y2iqfc"/>
                <w:rFonts w:ascii="Times New Roman" w:hAnsi="Times New Roman" w:cs="Times New Roman"/>
                <w:sz w:val="22"/>
                <w:szCs w:val="22"/>
                <w:lang w:val="en"/>
              </w:rPr>
              <w:t xml:space="preserve">Completion with the regulations in force. The provisions of the Contract are </w:t>
            </w:r>
            <w:r w:rsidR="004F0846">
              <w:rPr>
                <w:rStyle w:val="y2iqfc"/>
                <w:rFonts w:ascii="Times New Roman" w:hAnsi="Times New Roman" w:cs="Times New Roman"/>
                <w:sz w:val="22"/>
                <w:szCs w:val="22"/>
                <w:lang w:val="en"/>
              </w:rPr>
              <w:t>su</w:t>
            </w:r>
            <w:r w:rsidR="00CC44CD">
              <w:rPr>
                <w:rStyle w:val="y2iqfc"/>
                <w:rFonts w:ascii="Times New Roman" w:hAnsi="Times New Roman" w:cs="Times New Roman"/>
                <w:sz w:val="22"/>
                <w:szCs w:val="22"/>
                <w:lang w:val="en"/>
              </w:rPr>
              <w:t>pplemented by</w:t>
            </w:r>
            <w:r w:rsidRPr="00724DE4">
              <w:rPr>
                <w:rStyle w:val="y2iqfc"/>
                <w:rFonts w:ascii="Times New Roman" w:hAnsi="Times New Roman" w:cs="Times New Roman"/>
                <w:sz w:val="22"/>
                <w:szCs w:val="22"/>
                <w:lang w:val="en"/>
              </w:rPr>
              <w:t xml:space="preserve"> the provisions of the Civil Code, the Fiscal Code and other specific and applicable regulations in force.</w:t>
            </w:r>
          </w:p>
        </w:tc>
      </w:tr>
      <w:tr w:rsidR="00F22111" w:rsidRPr="00E75400" w14:paraId="51E91CE8" w14:textId="77777777" w:rsidTr="002011AF">
        <w:tc>
          <w:tcPr>
            <w:tcW w:w="5103" w:type="dxa"/>
          </w:tcPr>
          <w:p w14:paraId="2DC1D02F" w14:textId="30B97F2B" w:rsidR="00F10A53" w:rsidRPr="00E02316" w:rsidRDefault="00F22111" w:rsidP="00F10A53">
            <w:pPr>
              <w:pStyle w:val="HTMLPreformatted"/>
              <w:rPr>
                <w:lang w:val="it-IT"/>
              </w:rPr>
            </w:pPr>
            <w:r w:rsidRPr="00CF632A">
              <w:rPr>
                <w:rFonts w:ascii="Times New Roman" w:hAnsi="Times New Roman" w:cs="Times New Roman"/>
                <w:b/>
                <w:bCs/>
                <w:lang w:val="ro-RO"/>
              </w:rPr>
              <w:t xml:space="preserve">Notificări. </w:t>
            </w:r>
          </w:p>
          <w:p w14:paraId="6BF06208" w14:textId="4DC3AF95" w:rsidR="00F22111" w:rsidRDefault="00F10A53"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Pr>
                <w:rFonts w:ascii="Times New Roman" w:hAnsi="Times New Roman" w:cs="Times New Roman"/>
                <w:lang w:val="ro-RO"/>
              </w:rPr>
              <w:t xml:space="preserve"> </w:t>
            </w:r>
            <w:r w:rsidRPr="000023E7">
              <w:rPr>
                <w:rFonts w:ascii="Times New Roman" w:hAnsi="Times New Roman" w:cs="Times New Roman"/>
                <w:lang w:val="ro-RO"/>
              </w:rPr>
              <w:t>Toate comunicările adresate oricărei Părți vor fi efectuate în limba română și</w:t>
            </w:r>
            <w:r w:rsidRPr="000023E7">
              <w:rPr>
                <w:rFonts w:ascii="Times New Roman" w:hAnsi="Times New Roman" w:cs="Times New Roman"/>
                <w:i/>
                <w:iCs/>
                <w:color w:val="FF0000"/>
                <w:lang w:val="ro-RO"/>
              </w:rPr>
              <w:t xml:space="preserve">/sau in engleza si </w:t>
            </w:r>
            <w:r w:rsidRPr="000023E7">
              <w:rPr>
                <w:rFonts w:ascii="Times New Roman" w:hAnsi="Times New Roman" w:cs="Times New Roman"/>
                <w:lang w:val="ro-RO"/>
              </w:rPr>
              <w:t xml:space="preserve">vor fi transmise prin: e-mail, </w:t>
            </w:r>
            <w:r w:rsidRPr="000023E7">
              <w:rPr>
                <w:rFonts w:ascii="Times New Roman" w:hAnsi="Times New Roman" w:cs="Times New Roman"/>
                <w:i/>
                <w:iCs/>
                <w:strike/>
                <w:color w:val="FF0000"/>
                <w:lang w:val="ro-RO"/>
              </w:rPr>
              <w:t>mesaje text (SMS) la numărul de telefon declarat de Consumator</w:t>
            </w:r>
            <w:r w:rsidRPr="000023E7">
              <w:rPr>
                <w:rFonts w:ascii="Times New Roman" w:hAnsi="Times New Roman" w:cs="Times New Roman"/>
                <w:lang w:val="ro-RO"/>
              </w:rPr>
              <w:t xml:space="preserve">, la </w:t>
            </w:r>
            <w:r w:rsidRPr="000023E7">
              <w:rPr>
                <w:rFonts w:ascii="Times New Roman" w:hAnsi="Times New Roman" w:cs="Times New Roman"/>
                <w:lang w:val="ro-RO"/>
              </w:rPr>
              <w:lastRenderedPageBreak/>
              <w:t xml:space="preserve">adresa de e-mail sau de corespondență menționate prin prezentul Contract. </w:t>
            </w:r>
            <w:r w:rsidRPr="000023E7">
              <w:rPr>
                <w:rStyle w:val="y2iqfc"/>
                <w:rFonts w:ascii="Times New Roman" w:hAnsi="Times New Roman" w:cs="Times New Roman"/>
                <w:i/>
                <w:iCs/>
                <w:color w:val="FF0000"/>
                <w:lang w:val="ro-RO"/>
              </w:rPr>
              <w:t>Sub rezerva articolului 4.4.7 din CGA, Părțile pot modifica în scris adresele la care urmează să fie trimisă orice comunicare.</w:t>
            </w:r>
          </w:p>
          <w:p w14:paraId="11EBD8A3" w14:textId="41A18176" w:rsidR="00F10A53" w:rsidRPr="00B93AF9" w:rsidRDefault="00F10A53" w:rsidP="00E02316">
            <w:pPr>
              <w:pStyle w:val="ListParagraph"/>
              <w:tabs>
                <w:tab w:val="left" w:pos="180"/>
                <w:tab w:val="left" w:pos="810"/>
                <w:tab w:val="left" w:pos="900"/>
                <w:tab w:val="left" w:pos="990"/>
              </w:tabs>
              <w:ind w:left="357" w:right="70"/>
              <w:rPr>
                <w:rFonts w:ascii="Times New Roman" w:hAnsi="Times New Roman" w:cs="Times New Roman"/>
                <w:lang w:val="ro-RO"/>
              </w:rPr>
            </w:pPr>
          </w:p>
        </w:tc>
        <w:tc>
          <w:tcPr>
            <w:tcW w:w="5387" w:type="dxa"/>
          </w:tcPr>
          <w:p w14:paraId="1FE29133" w14:textId="641E220C" w:rsidR="00F22111" w:rsidRPr="00B93AF9" w:rsidRDefault="00F22111" w:rsidP="00F22111">
            <w:pPr>
              <w:pStyle w:val="HTMLPreformatted"/>
              <w:numPr>
                <w:ilvl w:val="1"/>
                <w:numId w:val="6"/>
              </w:numPr>
              <w:jc w:val="both"/>
              <w:rPr>
                <w:rStyle w:val="y2iqfc"/>
                <w:rFonts w:ascii="Times New Roman" w:hAnsi="Times New Roman" w:cs="Times New Roman"/>
                <w:sz w:val="22"/>
                <w:szCs w:val="22"/>
                <w:lang w:val="en"/>
              </w:rPr>
            </w:pPr>
            <w:r w:rsidRPr="00724DE4">
              <w:rPr>
                <w:rStyle w:val="y2iqfc"/>
                <w:rFonts w:ascii="Times New Roman" w:hAnsi="Times New Roman" w:cs="Times New Roman"/>
                <w:sz w:val="22"/>
                <w:szCs w:val="22"/>
                <w:lang w:val="en"/>
              </w:rPr>
              <w:lastRenderedPageBreak/>
              <w:t xml:space="preserve">Notifications. All communications addressed to any Party will be made in Romanian </w:t>
            </w:r>
            <w:r w:rsidR="00B8242C">
              <w:rPr>
                <w:rStyle w:val="y2iqfc"/>
                <w:rFonts w:ascii="Times New Roman" w:hAnsi="Times New Roman" w:cs="Times New Roman"/>
                <w:sz w:val="22"/>
                <w:szCs w:val="22"/>
                <w:lang w:val="en"/>
              </w:rPr>
              <w:t xml:space="preserve">and/or </w:t>
            </w:r>
            <w:r w:rsidR="00143030">
              <w:rPr>
                <w:rStyle w:val="y2iqfc"/>
                <w:rFonts w:ascii="Times New Roman" w:hAnsi="Times New Roman" w:cs="Times New Roman"/>
                <w:sz w:val="22"/>
                <w:szCs w:val="22"/>
                <w:lang w:val="en"/>
              </w:rPr>
              <w:t>English</w:t>
            </w:r>
            <w:r w:rsidR="00143030" w:rsidRPr="00724DE4">
              <w:rPr>
                <w:rStyle w:val="y2iqfc"/>
                <w:rFonts w:ascii="Times New Roman" w:hAnsi="Times New Roman" w:cs="Times New Roman"/>
                <w:sz w:val="22"/>
                <w:szCs w:val="22"/>
                <w:lang w:val="en"/>
              </w:rPr>
              <w:t xml:space="preserve"> </w:t>
            </w:r>
            <w:r w:rsidRPr="00724DE4">
              <w:rPr>
                <w:rStyle w:val="y2iqfc"/>
                <w:rFonts w:ascii="Times New Roman" w:hAnsi="Times New Roman" w:cs="Times New Roman"/>
                <w:sz w:val="22"/>
                <w:szCs w:val="22"/>
                <w:lang w:val="en"/>
              </w:rPr>
              <w:t xml:space="preserve">and will be sent by: e-mail, or </w:t>
            </w:r>
            <w:r w:rsidR="00454184">
              <w:rPr>
                <w:rStyle w:val="y2iqfc"/>
                <w:rFonts w:ascii="Times New Roman" w:hAnsi="Times New Roman" w:cs="Times New Roman"/>
                <w:sz w:val="22"/>
                <w:szCs w:val="22"/>
                <w:lang w:val="en"/>
              </w:rPr>
              <w:t xml:space="preserve">to the </w:t>
            </w:r>
            <w:r w:rsidRPr="00724DE4">
              <w:rPr>
                <w:rStyle w:val="y2iqfc"/>
                <w:rFonts w:ascii="Times New Roman" w:hAnsi="Times New Roman" w:cs="Times New Roman"/>
                <w:sz w:val="22"/>
                <w:szCs w:val="22"/>
                <w:lang w:val="en"/>
              </w:rPr>
              <w:t xml:space="preserve">correspondence </w:t>
            </w:r>
            <w:r w:rsidR="00772EB8">
              <w:rPr>
                <w:rStyle w:val="y2iqfc"/>
                <w:rFonts w:ascii="Times New Roman" w:hAnsi="Times New Roman" w:cs="Times New Roman"/>
                <w:sz w:val="22"/>
                <w:szCs w:val="22"/>
                <w:lang w:val="en"/>
              </w:rPr>
              <w:t xml:space="preserve">mailing </w:t>
            </w:r>
            <w:r w:rsidRPr="00724DE4">
              <w:rPr>
                <w:rStyle w:val="y2iqfc"/>
                <w:rFonts w:ascii="Times New Roman" w:hAnsi="Times New Roman" w:cs="Times New Roman"/>
                <w:sz w:val="22"/>
                <w:szCs w:val="22"/>
                <w:lang w:val="en"/>
              </w:rPr>
              <w:t xml:space="preserve">address </w:t>
            </w:r>
            <w:r w:rsidR="00C46EA7">
              <w:rPr>
                <w:rStyle w:val="y2iqfc"/>
                <w:rFonts w:ascii="Times New Roman" w:hAnsi="Times New Roman" w:cs="Times New Roman"/>
                <w:sz w:val="22"/>
                <w:szCs w:val="22"/>
                <w:lang w:val="en"/>
              </w:rPr>
              <w:t xml:space="preserve">both </w:t>
            </w:r>
            <w:r w:rsidRPr="00724DE4">
              <w:rPr>
                <w:rStyle w:val="y2iqfc"/>
                <w:rFonts w:ascii="Times New Roman" w:hAnsi="Times New Roman" w:cs="Times New Roman"/>
                <w:sz w:val="22"/>
                <w:szCs w:val="22"/>
                <w:lang w:val="en"/>
              </w:rPr>
              <w:t xml:space="preserve">mentioned in this </w:t>
            </w:r>
            <w:r w:rsidR="00CC44CD">
              <w:rPr>
                <w:rStyle w:val="y2iqfc"/>
                <w:rFonts w:ascii="Times New Roman" w:hAnsi="Times New Roman" w:cs="Times New Roman"/>
                <w:sz w:val="22"/>
                <w:szCs w:val="22"/>
                <w:lang w:val="en"/>
              </w:rPr>
              <w:t>Contract</w:t>
            </w:r>
            <w:r w:rsidRPr="00724DE4">
              <w:rPr>
                <w:rStyle w:val="y2iqfc"/>
                <w:rFonts w:ascii="Times New Roman" w:hAnsi="Times New Roman" w:cs="Times New Roman"/>
                <w:sz w:val="22"/>
                <w:szCs w:val="22"/>
                <w:lang w:val="en"/>
              </w:rPr>
              <w:t>.</w:t>
            </w:r>
            <w:r w:rsidR="009F1784">
              <w:rPr>
                <w:rStyle w:val="y2iqfc"/>
                <w:rFonts w:ascii="Times New Roman" w:hAnsi="Times New Roman" w:cs="Times New Roman"/>
                <w:sz w:val="22"/>
                <w:szCs w:val="22"/>
                <w:lang w:val="en"/>
              </w:rPr>
              <w:t xml:space="preserve"> </w:t>
            </w:r>
            <w:r w:rsidR="00F02DE0">
              <w:rPr>
                <w:rStyle w:val="y2iqfc"/>
                <w:rFonts w:ascii="Times New Roman" w:hAnsi="Times New Roman" w:cs="Times New Roman"/>
                <w:sz w:val="22"/>
                <w:szCs w:val="22"/>
                <w:lang w:val="en"/>
              </w:rPr>
              <w:t>Subject to article 4.4.7 of the GTCs, t</w:t>
            </w:r>
            <w:r w:rsidR="009F1784">
              <w:rPr>
                <w:rStyle w:val="y2iqfc"/>
                <w:rFonts w:ascii="Times New Roman" w:hAnsi="Times New Roman" w:cs="Times New Roman"/>
                <w:sz w:val="22"/>
                <w:szCs w:val="22"/>
                <w:lang w:val="en"/>
              </w:rPr>
              <w:t xml:space="preserve">he Parties may </w:t>
            </w:r>
            <w:r w:rsidR="009F1784">
              <w:rPr>
                <w:rStyle w:val="y2iqfc"/>
                <w:rFonts w:ascii="Times New Roman" w:hAnsi="Times New Roman" w:cs="Times New Roman"/>
                <w:sz w:val="22"/>
                <w:szCs w:val="22"/>
                <w:lang w:val="en"/>
              </w:rPr>
              <w:lastRenderedPageBreak/>
              <w:t>amend in writing the addresses to which any communication is to be sent.</w:t>
            </w:r>
          </w:p>
        </w:tc>
      </w:tr>
      <w:tr w:rsidR="00F22111" w:rsidRPr="00E75400" w14:paraId="5C8E27B5" w14:textId="77777777" w:rsidTr="002011AF">
        <w:tc>
          <w:tcPr>
            <w:tcW w:w="5103" w:type="dxa"/>
          </w:tcPr>
          <w:p w14:paraId="716D8953" w14:textId="6FE130DF" w:rsidR="00F22111" w:rsidRPr="00B93AF9" w:rsidRDefault="00F22111"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b/>
                <w:bCs/>
                <w:lang w:val="ro-RO"/>
              </w:rPr>
              <w:lastRenderedPageBreak/>
              <w:t>Soluționarea plângerilor.</w:t>
            </w:r>
            <w:r w:rsidRPr="00CF632A">
              <w:rPr>
                <w:rFonts w:ascii="Times New Roman" w:hAnsi="Times New Roman" w:cs="Times New Roman"/>
                <w:lang w:val="ro-RO"/>
              </w:rPr>
              <w:t xml:space="preserve"> Plângerile adresate Furnizorului vor fi soluționate conform Standardului de performanță privind furnizarea gazelor naturale și Procedurii de soluționare a plângerilor </w:t>
            </w:r>
            <w:r w:rsidRPr="00F22111">
              <w:rPr>
                <w:rFonts w:ascii="Times New Roman" w:hAnsi="Times New Roman" w:cs="Times New Roman"/>
                <w:lang w:val="ro-RO"/>
              </w:rPr>
              <w:t>disponibile pe pagina web: https://www._____________/servicii/</w:t>
            </w:r>
          </w:p>
        </w:tc>
        <w:tc>
          <w:tcPr>
            <w:tcW w:w="5387" w:type="dxa"/>
          </w:tcPr>
          <w:p w14:paraId="123A2AF1" w14:textId="730D2416" w:rsidR="00F22111" w:rsidRPr="00B93AF9" w:rsidRDefault="00F22111" w:rsidP="00F22111">
            <w:pPr>
              <w:pStyle w:val="HTMLPreformatted"/>
              <w:numPr>
                <w:ilvl w:val="1"/>
                <w:numId w:val="6"/>
              </w:numPr>
              <w:jc w:val="both"/>
              <w:rPr>
                <w:rStyle w:val="y2iqfc"/>
                <w:rFonts w:ascii="Times New Roman" w:hAnsi="Times New Roman" w:cs="Times New Roman"/>
                <w:sz w:val="22"/>
                <w:szCs w:val="22"/>
                <w:lang w:val="en"/>
              </w:rPr>
            </w:pPr>
            <w:r w:rsidRPr="00724DE4">
              <w:rPr>
                <w:rStyle w:val="y2iqfc"/>
                <w:rFonts w:ascii="Times New Roman" w:hAnsi="Times New Roman" w:cs="Times New Roman"/>
                <w:sz w:val="22"/>
                <w:szCs w:val="22"/>
                <w:lang w:val="en"/>
              </w:rPr>
              <w:t xml:space="preserve">Complaints to the Supplier will be resolved in accordance with the </w:t>
            </w:r>
            <w:commentRangeStart w:id="29"/>
            <w:r w:rsidRPr="00724DE4">
              <w:rPr>
                <w:rStyle w:val="y2iqfc"/>
                <w:rFonts w:ascii="Times New Roman" w:hAnsi="Times New Roman" w:cs="Times New Roman"/>
                <w:sz w:val="22"/>
                <w:szCs w:val="22"/>
                <w:lang w:val="en"/>
              </w:rPr>
              <w:t>Natural Gas Supply Performance Standard and the Complaint</w:t>
            </w:r>
            <w:r w:rsidR="00CC44CD">
              <w:rPr>
                <w:rStyle w:val="y2iqfc"/>
                <w:rFonts w:ascii="Times New Roman" w:hAnsi="Times New Roman" w:cs="Times New Roman"/>
                <w:sz w:val="22"/>
                <w:szCs w:val="22"/>
                <w:lang w:val="en"/>
              </w:rPr>
              <w:t>s Handling</w:t>
            </w:r>
            <w:r w:rsidRPr="00724DE4">
              <w:rPr>
                <w:rStyle w:val="y2iqfc"/>
                <w:rFonts w:ascii="Times New Roman" w:hAnsi="Times New Roman" w:cs="Times New Roman"/>
                <w:sz w:val="22"/>
                <w:szCs w:val="22"/>
                <w:lang w:val="en"/>
              </w:rPr>
              <w:t xml:space="preserve"> Procedure</w:t>
            </w:r>
            <w:commentRangeEnd w:id="29"/>
            <w:r w:rsidR="00CC44CD">
              <w:rPr>
                <w:rStyle w:val="CommentReference"/>
                <w:rFonts w:asciiTheme="minorHAnsi" w:eastAsiaTheme="minorHAnsi" w:hAnsiTheme="minorHAnsi" w:cstheme="minorBidi"/>
                <w:lang w:val="en-GB"/>
              </w:rPr>
              <w:commentReference w:id="29"/>
            </w:r>
            <w:r w:rsidR="00CC44CD">
              <w:rPr>
                <w:rStyle w:val="y2iqfc"/>
                <w:rFonts w:ascii="Times New Roman" w:hAnsi="Times New Roman" w:cs="Times New Roman"/>
                <w:sz w:val="22"/>
                <w:szCs w:val="22"/>
                <w:lang w:val="en"/>
              </w:rPr>
              <w:t>,</w:t>
            </w:r>
            <w:r w:rsidR="00956863" w:rsidRPr="00CC44CD">
              <w:rPr>
                <w:rStyle w:val="y2iqfc"/>
                <w:rFonts w:ascii="Times New Roman" w:hAnsi="Times New Roman" w:cs="Times New Roman"/>
                <w:sz w:val="22"/>
                <w:szCs w:val="22"/>
                <w:lang w:val="en"/>
              </w:rPr>
              <w:t xml:space="preserve"> available on the web page: </w:t>
            </w:r>
            <w:commentRangeStart w:id="30"/>
            <w:r w:rsidR="00956863" w:rsidRPr="00CC44CD">
              <w:rPr>
                <w:rStyle w:val="y2iqfc"/>
                <w:rFonts w:ascii="Times New Roman" w:hAnsi="Times New Roman" w:cs="Times New Roman"/>
                <w:sz w:val="22"/>
                <w:szCs w:val="22"/>
                <w:lang w:val="en"/>
              </w:rPr>
              <w:t>https: //www._____________/servicii/</w:t>
            </w:r>
            <w:commentRangeEnd w:id="30"/>
            <w:r w:rsidR="00CC44CD">
              <w:rPr>
                <w:rStyle w:val="CommentReference"/>
                <w:rFonts w:asciiTheme="minorHAnsi" w:eastAsiaTheme="minorHAnsi" w:hAnsiTheme="minorHAnsi" w:cstheme="minorBidi"/>
                <w:lang w:val="en-GB"/>
              </w:rPr>
              <w:commentReference w:id="30"/>
            </w:r>
          </w:p>
        </w:tc>
      </w:tr>
      <w:tr w:rsidR="00956863" w:rsidRPr="00E75400" w14:paraId="71737E68" w14:textId="77777777" w:rsidTr="002011AF">
        <w:tc>
          <w:tcPr>
            <w:tcW w:w="5103" w:type="dxa"/>
          </w:tcPr>
          <w:p w14:paraId="4AD185B0" w14:textId="16105145" w:rsidR="00956863" w:rsidRPr="00B93AF9" w:rsidRDefault="00956863"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b/>
                <w:bCs/>
                <w:lang w:val="ro-RO"/>
              </w:rPr>
              <w:t xml:space="preserve">Data intrării în vigoare. </w:t>
            </w:r>
            <w:r w:rsidRPr="00CF632A">
              <w:rPr>
                <w:rFonts w:ascii="Times New Roman" w:hAnsi="Times New Roman" w:cs="Times New Roman"/>
                <w:lang w:val="ro-RO"/>
              </w:rPr>
              <w:t>Consumatorul declară că a luat cunoștință despre data intrării în vigoare, conform art. 3.1 din prezentul Contract.</w:t>
            </w:r>
          </w:p>
        </w:tc>
        <w:tc>
          <w:tcPr>
            <w:tcW w:w="5387" w:type="dxa"/>
          </w:tcPr>
          <w:p w14:paraId="63027C9D" w14:textId="08B8B1EB" w:rsidR="00956863" w:rsidRPr="00B93AF9" w:rsidRDefault="00956863" w:rsidP="00956863">
            <w:pPr>
              <w:pStyle w:val="HTMLPreformatted"/>
              <w:numPr>
                <w:ilvl w:val="1"/>
                <w:numId w:val="6"/>
              </w:numPr>
              <w:jc w:val="both"/>
              <w:rPr>
                <w:rStyle w:val="y2iqfc"/>
                <w:rFonts w:ascii="Times New Roman" w:hAnsi="Times New Roman" w:cs="Times New Roman"/>
                <w:sz w:val="22"/>
                <w:szCs w:val="22"/>
                <w:lang w:val="en"/>
              </w:rPr>
            </w:pPr>
            <w:r w:rsidRPr="003D19AC">
              <w:rPr>
                <w:rStyle w:val="y2iqfc"/>
                <w:rFonts w:ascii="Times New Roman" w:hAnsi="Times New Roman" w:cs="Times New Roman"/>
                <w:sz w:val="22"/>
                <w:szCs w:val="22"/>
                <w:lang w:val="en"/>
              </w:rPr>
              <w:t xml:space="preserve">Effective date. </w:t>
            </w:r>
            <w:r w:rsidR="00CC44CD" w:rsidRPr="00CC44CD">
              <w:rPr>
                <w:rStyle w:val="y2iqfc"/>
                <w:rFonts w:ascii="Times New Roman" w:hAnsi="Times New Roman" w:cs="Times New Roman"/>
                <w:sz w:val="22"/>
                <w:szCs w:val="22"/>
                <w:lang w:val="en"/>
              </w:rPr>
              <w:t>The Consumer declares that he is aware of the effective date, as stated in Article 3.1 of this Contract.</w:t>
            </w:r>
          </w:p>
        </w:tc>
      </w:tr>
      <w:tr w:rsidR="00956863" w:rsidRPr="00E75400" w14:paraId="20DE3D4D" w14:textId="77777777" w:rsidTr="002011AF">
        <w:tc>
          <w:tcPr>
            <w:tcW w:w="5103" w:type="dxa"/>
          </w:tcPr>
          <w:p w14:paraId="422096F0" w14:textId="03B79F89" w:rsidR="00956863" w:rsidRPr="00B93AF9" w:rsidRDefault="00956863"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lang w:val="ro-RO"/>
              </w:rPr>
              <w:t>Consumatorul declară că a citit şi că este de acord cu prevederile Condițiilor standard pentru furnizarea gazelor naturale, disponibile la adresa https</w:t>
            </w:r>
            <w:hyperlink r:id="rId9">
              <w:r w:rsidRPr="00CF632A">
                <w:rPr>
                  <w:rFonts w:ascii="Times New Roman" w:hAnsi="Times New Roman" w:cs="Times New Roman"/>
                  <w:lang w:val="ro-RO"/>
                </w:rPr>
                <w:t>://www.</w:t>
              </w:r>
            </w:hyperlink>
            <w:r>
              <w:rPr>
                <w:rFonts w:ascii="Times New Roman" w:hAnsi="Times New Roman" w:cs="Times New Roman"/>
                <w:lang w:val="ro-RO"/>
              </w:rPr>
              <w:t>______________</w:t>
            </w:r>
            <w:hyperlink r:id="rId10">
              <w:r w:rsidRPr="00CF632A">
                <w:rPr>
                  <w:rFonts w:ascii="Times New Roman" w:hAnsi="Times New Roman" w:cs="Times New Roman"/>
                  <w:lang w:val="ro-RO"/>
                </w:rPr>
                <w:t xml:space="preserve">/servicii/. </w:t>
              </w:r>
            </w:hyperlink>
            <w:r w:rsidRPr="00CF632A">
              <w:rPr>
                <w:rFonts w:ascii="Times New Roman" w:hAnsi="Times New Roman" w:cs="Times New Roman"/>
                <w:lang w:val="ro-RO"/>
              </w:rPr>
              <w:t>De asemenea, Consumatorul declară că a fost informat de către Furnizor și a luat cunoștință, înaintea semnării prezentului Contract despre toate condițiile de comercializare a gazelor naturale impuse de Furnizor ce se reflectă în Contract și în Condițiile standard pentru furnizarea gazelor naturale disponibile pe pagina web a Furnizorului, despre produsele și serviciile oferite de Furnizor și apreciază că produsul pentru care a optat și condițiile de furnizare sunt adecvate situației sale financiare. De asemenea, Consumatorul declară că i-au fost furnizate în mod complet toate și orice informații solicitate, în termini clari și preciși, cu privire la clauzele prezentului Contract și ale Condițiilor standard pentru furnizarea gazelor naturale. Ca atare, Consumatorul declară că a înțeles și este de acord cu prevederile prezentului Contract și ale Condițiilor standard pentru furnizarea gazelor naturale, cunoscând faptul că are posibilitatea de a negocia clauzele și condițiile acestora.</w:t>
            </w:r>
          </w:p>
        </w:tc>
        <w:tc>
          <w:tcPr>
            <w:tcW w:w="5387" w:type="dxa"/>
          </w:tcPr>
          <w:p w14:paraId="774B5A90" w14:textId="061F60FA" w:rsidR="00956863" w:rsidRPr="00B93AF9" w:rsidRDefault="00956863" w:rsidP="00956863">
            <w:pPr>
              <w:pStyle w:val="HTMLPreformatted"/>
              <w:numPr>
                <w:ilvl w:val="1"/>
                <w:numId w:val="6"/>
              </w:numPr>
              <w:jc w:val="both"/>
              <w:rPr>
                <w:rStyle w:val="y2iqfc"/>
                <w:rFonts w:ascii="Times New Roman" w:hAnsi="Times New Roman" w:cs="Times New Roman"/>
                <w:sz w:val="22"/>
                <w:szCs w:val="22"/>
                <w:lang w:val="en"/>
              </w:rPr>
            </w:pPr>
            <w:r w:rsidRPr="003D19AC">
              <w:rPr>
                <w:rStyle w:val="y2iqfc"/>
                <w:rFonts w:ascii="Times New Roman" w:hAnsi="Times New Roman" w:cs="Times New Roman"/>
                <w:sz w:val="22"/>
                <w:szCs w:val="22"/>
                <w:lang w:val="en"/>
              </w:rPr>
              <w:t xml:space="preserve">Consumer information. The </w:t>
            </w:r>
            <w:r w:rsidR="008A5BB8">
              <w:rPr>
                <w:rStyle w:val="y2iqfc"/>
                <w:rFonts w:ascii="Times New Roman" w:hAnsi="Times New Roman" w:cs="Times New Roman"/>
                <w:sz w:val="22"/>
                <w:szCs w:val="22"/>
                <w:lang w:val="en"/>
              </w:rPr>
              <w:t>C</w:t>
            </w:r>
            <w:r w:rsidRPr="003D19AC">
              <w:rPr>
                <w:rStyle w:val="y2iqfc"/>
                <w:rFonts w:ascii="Times New Roman" w:hAnsi="Times New Roman" w:cs="Times New Roman"/>
                <w:sz w:val="22"/>
                <w:szCs w:val="22"/>
                <w:lang w:val="en"/>
              </w:rPr>
              <w:t xml:space="preserve">onsumer declares that </w:t>
            </w:r>
            <w:r w:rsidR="00CC44CD">
              <w:rPr>
                <w:rStyle w:val="y2iqfc"/>
                <w:rFonts w:ascii="Times New Roman" w:hAnsi="Times New Roman" w:cs="Times New Roman"/>
                <w:sz w:val="22"/>
                <w:szCs w:val="22"/>
                <w:lang w:val="en"/>
              </w:rPr>
              <w:t>they</w:t>
            </w:r>
            <w:r w:rsidR="00CC44CD" w:rsidRPr="003D19AC">
              <w:rPr>
                <w:rStyle w:val="y2iqfc"/>
                <w:rFonts w:ascii="Times New Roman" w:hAnsi="Times New Roman" w:cs="Times New Roman"/>
                <w:sz w:val="22"/>
                <w:szCs w:val="22"/>
                <w:lang w:val="en"/>
              </w:rPr>
              <w:t xml:space="preserve"> ha</w:t>
            </w:r>
            <w:r w:rsidR="00CC44CD">
              <w:rPr>
                <w:rStyle w:val="y2iqfc"/>
                <w:rFonts w:ascii="Times New Roman" w:hAnsi="Times New Roman" w:cs="Times New Roman"/>
                <w:sz w:val="22"/>
                <w:szCs w:val="22"/>
                <w:lang w:val="en"/>
              </w:rPr>
              <w:t>ve</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read and agree with the provisions of the Standard </w:t>
            </w:r>
            <w:r w:rsidR="00CC44CD">
              <w:rPr>
                <w:rStyle w:val="y2iqfc"/>
                <w:rFonts w:ascii="Times New Roman" w:hAnsi="Times New Roman" w:cs="Times New Roman"/>
                <w:sz w:val="22"/>
                <w:szCs w:val="22"/>
                <w:lang w:val="en"/>
              </w:rPr>
              <w:t xml:space="preserve">Terms and </w:t>
            </w:r>
            <w:r w:rsidRPr="003D19AC">
              <w:rPr>
                <w:rStyle w:val="y2iqfc"/>
                <w:rFonts w:ascii="Times New Roman" w:hAnsi="Times New Roman" w:cs="Times New Roman"/>
                <w:sz w:val="22"/>
                <w:szCs w:val="22"/>
                <w:lang w:val="en"/>
              </w:rPr>
              <w:t xml:space="preserve">Conditions for the </w:t>
            </w:r>
            <w:r w:rsidR="00CC44CD">
              <w:rPr>
                <w:rStyle w:val="y2iqfc"/>
                <w:rFonts w:ascii="Times New Roman" w:hAnsi="Times New Roman" w:cs="Times New Roman"/>
                <w:sz w:val="22"/>
                <w:szCs w:val="22"/>
                <w:lang w:val="en"/>
              </w:rPr>
              <w:t>S</w:t>
            </w:r>
            <w:r w:rsidR="00CC44CD" w:rsidRPr="003D19AC">
              <w:rPr>
                <w:rStyle w:val="y2iqfc"/>
                <w:rFonts w:ascii="Times New Roman" w:hAnsi="Times New Roman" w:cs="Times New Roman"/>
                <w:sz w:val="22"/>
                <w:szCs w:val="22"/>
                <w:lang w:val="en"/>
              </w:rPr>
              <w:t xml:space="preserve">upply </w:t>
            </w:r>
            <w:r w:rsidRPr="003D19AC">
              <w:rPr>
                <w:rStyle w:val="y2iqfc"/>
                <w:rFonts w:ascii="Times New Roman" w:hAnsi="Times New Roman" w:cs="Times New Roman"/>
                <w:sz w:val="22"/>
                <w:szCs w:val="22"/>
                <w:lang w:val="en"/>
              </w:rPr>
              <w:t xml:space="preserve">of </w:t>
            </w:r>
            <w:r w:rsidR="00CC44CD">
              <w:rPr>
                <w:rStyle w:val="y2iqfc"/>
                <w:rFonts w:ascii="Times New Roman" w:hAnsi="Times New Roman" w:cs="Times New Roman"/>
                <w:sz w:val="22"/>
                <w:szCs w:val="22"/>
                <w:lang w:val="en"/>
              </w:rPr>
              <w:t>N</w:t>
            </w:r>
            <w:r w:rsidR="00CC44CD" w:rsidRPr="003D19AC">
              <w:rPr>
                <w:rStyle w:val="y2iqfc"/>
                <w:rFonts w:ascii="Times New Roman" w:hAnsi="Times New Roman" w:cs="Times New Roman"/>
                <w:sz w:val="22"/>
                <w:szCs w:val="22"/>
                <w:lang w:val="en"/>
              </w:rPr>
              <w:t xml:space="preserve">atural </w:t>
            </w:r>
            <w:r w:rsidR="00CC44CD">
              <w:rPr>
                <w:rStyle w:val="y2iqfc"/>
                <w:rFonts w:ascii="Times New Roman" w:hAnsi="Times New Roman" w:cs="Times New Roman"/>
                <w:sz w:val="22"/>
                <w:szCs w:val="22"/>
                <w:lang w:val="en"/>
              </w:rPr>
              <w:t>G</w:t>
            </w:r>
            <w:r w:rsidR="00CC44CD" w:rsidRPr="003D19AC">
              <w:rPr>
                <w:rStyle w:val="y2iqfc"/>
                <w:rFonts w:ascii="Times New Roman" w:hAnsi="Times New Roman" w:cs="Times New Roman"/>
                <w:sz w:val="22"/>
                <w:szCs w:val="22"/>
                <w:lang w:val="en"/>
              </w:rPr>
              <w:t>as</w:t>
            </w:r>
            <w:r w:rsidR="00F10A53">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available at https://www.______________/servicii/. The Consumer also declares that </w:t>
            </w:r>
            <w:r w:rsidR="00CC44CD">
              <w:rPr>
                <w:rStyle w:val="y2iqfc"/>
                <w:rFonts w:ascii="Times New Roman" w:hAnsi="Times New Roman" w:cs="Times New Roman"/>
                <w:sz w:val="22"/>
                <w:szCs w:val="22"/>
                <w:lang w:val="en"/>
              </w:rPr>
              <w:t xml:space="preserve">they </w:t>
            </w:r>
            <w:r w:rsidRPr="003D19AC">
              <w:rPr>
                <w:rStyle w:val="y2iqfc"/>
                <w:rFonts w:ascii="Times New Roman" w:hAnsi="Times New Roman" w:cs="Times New Roman"/>
                <w:sz w:val="22"/>
                <w:szCs w:val="22"/>
                <w:lang w:val="en"/>
              </w:rPr>
              <w:t>ha</w:t>
            </w:r>
            <w:r w:rsidR="00CC44CD">
              <w:rPr>
                <w:rStyle w:val="y2iqfc"/>
                <w:rFonts w:ascii="Times New Roman" w:hAnsi="Times New Roman" w:cs="Times New Roman"/>
                <w:sz w:val="22"/>
                <w:szCs w:val="22"/>
                <w:lang w:val="en"/>
              </w:rPr>
              <w:t>ve</w:t>
            </w:r>
            <w:r w:rsidRPr="003D19AC">
              <w:rPr>
                <w:rStyle w:val="y2iqfc"/>
                <w:rFonts w:ascii="Times New Roman" w:hAnsi="Times New Roman" w:cs="Times New Roman"/>
                <w:sz w:val="22"/>
                <w:szCs w:val="22"/>
                <w:lang w:val="en"/>
              </w:rPr>
              <w:t xml:space="preserve"> been informed by the Supplier and has read, before signing this </w:t>
            </w:r>
            <w:r w:rsidR="00CC44CD">
              <w:rPr>
                <w:rStyle w:val="y2iqfc"/>
                <w:rFonts w:ascii="Times New Roman" w:hAnsi="Times New Roman" w:cs="Times New Roman"/>
                <w:sz w:val="22"/>
                <w:szCs w:val="22"/>
                <w:lang w:val="en"/>
              </w:rPr>
              <w:t>Contract</w:t>
            </w:r>
            <w:r w:rsidRPr="003D19AC">
              <w:rPr>
                <w:rStyle w:val="y2iqfc"/>
                <w:rFonts w:ascii="Times New Roman" w:hAnsi="Times New Roman" w:cs="Times New Roman"/>
                <w:sz w:val="22"/>
                <w:szCs w:val="22"/>
                <w:lang w:val="en"/>
              </w:rPr>
              <w:t xml:space="preserve">, all the conditions for the sale of natural gas imposed by the Supplier which are reflected in the Contract and in the Standard Conditions for the </w:t>
            </w:r>
            <w:r w:rsidR="00CC44CD">
              <w:rPr>
                <w:rStyle w:val="y2iqfc"/>
                <w:rFonts w:ascii="Times New Roman" w:hAnsi="Times New Roman" w:cs="Times New Roman"/>
                <w:sz w:val="22"/>
                <w:szCs w:val="22"/>
                <w:lang w:val="en"/>
              </w:rPr>
              <w:t>S</w:t>
            </w:r>
            <w:r w:rsidR="00CC44CD" w:rsidRPr="003D19AC">
              <w:rPr>
                <w:rStyle w:val="y2iqfc"/>
                <w:rFonts w:ascii="Times New Roman" w:hAnsi="Times New Roman" w:cs="Times New Roman"/>
                <w:sz w:val="22"/>
                <w:szCs w:val="22"/>
                <w:lang w:val="en"/>
              </w:rPr>
              <w:t xml:space="preserve">upply </w:t>
            </w:r>
            <w:r w:rsidRPr="003D19AC">
              <w:rPr>
                <w:rStyle w:val="y2iqfc"/>
                <w:rFonts w:ascii="Times New Roman" w:hAnsi="Times New Roman" w:cs="Times New Roman"/>
                <w:sz w:val="22"/>
                <w:szCs w:val="22"/>
                <w:lang w:val="en"/>
              </w:rPr>
              <w:t xml:space="preserve">of </w:t>
            </w:r>
            <w:r w:rsidR="00CC44CD">
              <w:rPr>
                <w:rStyle w:val="y2iqfc"/>
                <w:rFonts w:ascii="Times New Roman" w:hAnsi="Times New Roman" w:cs="Times New Roman"/>
                <w:sz w:val="22"/>
                <w:szCs w:val="22"/>
                <w:lang w:val="en"/>
              </w:rPr>
              <w:t>N</w:t>
            </w:r>
            <w:r w:rsidR="00CC44CD" w:rsidRPr="003D19AC">
              <w:rPr>
                <w:rStyle w:val="y2iqfc"/>
                <w:rFonts w:ascii="Times New Roman" w:hAnsi="Times New Roman" w:cs="Times New Roman"/>
                <w:sz w:val="22"/>
                <w:szCs w:val="22"/>
                <w:lang w:val="en"/>
              </w:rPr>
              <w:t xml:space="preserve">atural </w:t>
            </w:r>
            <w:r w:rsidR="00CC44CD">
              <w:rPr>
                <w:rStyle w:val="y2iqfc"/>
                <w:rFonts w:ascii="Times New Roman" w:hAnsi="Times New Roman" w:cs="Times New Roman"/>
                <w:sz w:val="22"/>
                <w:szCs w:val="22"/>
                <w:lang w:val="en"/>
              </w:rPr>
              <w:t>G</w:t>
            </w:r>
            <w:r w:rsidR="00CC44CD" w:rsidRPr="003D19AC">
              <w:rPr>
                <w:rStyle w:val="y2iqfc"/>
                <w:rFonts w:ascii="Times New Roman" w:hAnsi="Times New Roman" w:cs="Times New Roman"/>
                <w:sz w:val="22"/>
                <w:szCs w:val="22"/>
                <w:lang w:val="en"/>
              </w:rPr>
              <w:t xml:space="preserve">as </w:t>
            </w:r>
            <w:r w:rsidRPr="003D19AC">
              <w:rPr>
                <w:rStyle w:val="y2iqfc"/>
                <w:rFonts w:ascii="Times New Roman" w:hAnsi="Times New Roman" w:cs="Times New Roman"/>
                <w:sz w:val="22"/>
                <w:szCs w:val="22"/>
                <w:lang w:val="en"/>
              </w:rPr>
              <w:t xml:space="preserve">available on the </w:t>
            </w:r>
            <w:r w:rsidR="00CC44CD">
              <w:rPr>
                <w:rStyle w:val="y2iqfc"/>
                <w:rFonts w:ascii="Times New Roman" w:hAnsi="Times New Roman" w:cs="Times New Roman"/>
                <w:sz w:val="22"/>
                <w:szCs w:val="22"/>
                <w:lang w:val="en"/>
              </w:rPr>
              <w:t xml:space="preserve">Suppliers </w:t>
            </w:r>
            <w:r w:rsidRPr="003D19AC">
              <w:rPr>
                <w:rStyle w:val="y2iqfc"/>
                <w:rFonts w:ascii="Times New Roman" w:hAnsi="Times New Roman" w:cs="Times New Roman"/>
                <w:sz w:val="22"/>
                <w:szCs w:val="22"/>
                <w:lang w:val="en"/>
              </w:rPr>
              <w:t>website</w:t>
            </w:r>
            <w:r w:rsidR="00CC44CD">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 about the products and services offered by the Supplier and </w:t>
            </w:r>
            <w:r w:rsidR="00CC44CD">
              <w:rPr>
                <w:rStyle w:val="y2iqfc"/>
                <w:rFonts w:ascii="Times New Roman" w:hAnsi="Times New Roman" w:cs="Times New Roman"/>
                <w:sz w:val="22"/>
                <w:szCs w:val="22"/>
                <w:lang w:val="en"/>
              </w:rPr>
              <w:t>considers</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that the product </w:t>
            </w:r>
            <w:r w:rsidR="00CC44CD">
              <w:rPr>
                <w:rStyle w:val="y2iqfc"/>
                <w:rFonts w:ascii="Times New Roman" w:hAnsi="Times New Roman" w:cs="Times New Roman"/>
                <w:sz w:val="22"/>
                <w:szCs w:val="22"/>
                <w:lang w:val="en"/>
              </w:rPr>
              <w:t>they</w:t>
            </w:r>
            <w:r w:rsidR="00CC44CD" w:rsidRPr="003D19AC">
              <w:rPr>
                <w:rStyle w:val="y2iqfc"/>
                <w:rFonts w:ascii="Times New Roman" w:hAnsi="Times New Roman" w:cs="Times New Roman"/>
                <w:sz w:val="22"/>
                <w:szCs w:val="22"/>
                <w:lang w:val="en"/>
              </w:rPr>
              <w:t xml:space="preserve"> ha</w:t>
            </w:r>
            <w:r w:rsidR="00CC44CD">
              <w:rPr>
                <w:rStyle w:val="y2iqfc"/>
                <w:rFonts w:ascii="Times New Roman" w:hAnsi="Times New Roman" w:cs="Times New Roman"/>
                <w:sz w:val="22"/>
                <w:szCs w:val="22"/>
                <w:lang w:val="en"/>
              </w:rPr>
              <w:t>ve</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chosen and the conditions of supply are adequate to </w:t>
            </w:r>
            <w:r w:rsidR="00CC44CD">
              <w:rPr>
                <w:rStyle w:val="y2iqfc"/>
                <w:rFonts w:ascii="Times New Roman" w:hAnsi="Times New Roman" w:cs="Times New Roman"/>
                <w:sz w:val="22"/>
                <w:szCs w:val="22"/>
                <w:lang w:val="en"/>
              </w:rPr>
              <w:t>their</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financial situation. The Consumer also declares that all and any requested information has been provided in full, in clear and precise terms, regarding the terms of this </w:t>
            </w:r>
            <w:r w:rsidR="00CC44CD">
              <w:rPr>
                <w:rStyle w:val="y2iqfc"/>
                <w:rFonts w:ascii="Times New Roman" w:hAnsi="Times New Roman" w:cs="Times New Roman"/>
                <w:sz w:val="22"/>
                <w:szCs w:val="22"/>
                <w:lang w:val="en"/>
              </w:rPr>
              <w:t>Contract</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and the </w:t>
            </w:r>
            <w:r w:rsidR="00CC44CD">
              <w:rPr>
                <w:rStyle w:val="y2iqfc"/>
                <w:rFonts w:ascii="Times New Roman" w:hAnsi="Times New Roman" w:cs="Times New Roman"/>
                <w:sz w:val="22"/>
                <w:szCs w:val="22"/>
                <w:lang w:val="en"/>
              </w:rPr>
              <w:t>S</w:t>
            </w:r>
            <w:r w:rsidR="00CC44CD" w:rsidRPr="003D19AC">
              <w:rPr>
                <w:rStyle w:val="y2iqfc"/>
                <w:rFonts w:ascii="Times New Roman" w:hAnsi="Times New Roman" w:cs="Times New Roman"/>
                <w:sz w:val="22"/>
                <w:szCs w:val="22"/>
                <w:lang w:val="en"/>
              </w:rPr>
              <w:t xml:space="preserve">tandard </w:t>
            </w:r>
            <w:r w:rsidR="00CC44CD">
              <w:rPr>
                <w:rStyle w:val="y2iqfc"/>
                <w:rFonts w:ascii="Times New Roman" w:hAnsi="Times New Roman" w:cs="Times New Roman"/>
                <w:sz w:val="22"/>
                <w:szCs w:val="22"/>
                <w:lang w:val="en"/>
              </w:rPr>
              <w:t xml:space="preserve">Terms and </w:t>
            </w:r>
            <w:r w:rsidRPr="003D19AC">
              <w:rPr>
                <w:rStyle w:val="y2iqfc"/>
                <w:rFonts w:ascii="Times New Roman" w:hAnsi="Times New Roman" w:cs="Times New Roman"/>
                <w:sz w:val="22"/>
                <w:szCs w:val="22"/>
                <w:lang w:val="en"/>
              </w:rPr>
              <w:t xml:space="preserve">Conditions for the </w:t>
            </w:r>
            <w:r w:rsidR="00CC44CD">
              <w:rPr>
                <w:rStyle w:val="y2iqfc"/>
                <w:rFonts w:ascii="Times New Roman" w:hAnsi="Times New Roman" w:cs="Times New Roman"/>
                <w:sz w:val="22"/>
                <w:szCs w:val="22"/>
                <w:lang w:val="en"/>
              </w:rPr>
              <w:t>S</w:t>
            </w:r>
            <w:r w:rsidR="00CC44CD" w:rsidRPr="003D19AC">
              <w:rPr>
                <w:rStyle w:val="y2iqfc"/>
                <w:rFonts w:ascii="Times New Roman" w:hAnsi="Times New Roman" w:cs="Times New Roman"/>
                <w:sz w:val="22"/>
                <w:szCs w:val="22"/>
                <w:lang w:val="en"/>
              </w:rPr>
              <w:t xml:space="preserve">upply </w:t>
            </w:r>
            <w:r w:rsidRPr="003D19AC">
              <w:rPr>
                <w:rStyle w:val="y2iqfc"/>
                <w:rFonts w:ascii="Times New Roman" w:hAnsi="Times New Roman" w:cs="Times New Roman"/>
                <w:sz w:val="22"/>
                <w:szCs w:val="22"/>
                <w:lang w:val="en"/>
              </w:rPr>
              <w:t xml:space="preserve">of </w:t>
            </w:r>
            <w:r w:rsidR="00CC44CD">
              <w:rPr>
                <w:rStyle w:val="y2iqfc"/>
                <w:rFonts w:ascii="Times New Roman" w:hAnsi="Times New Roman" w:cs="Times New Roman"/>
                <w:sz w:val="22"/>
                <w:szCs w:val="22"/>
                <w:lang w:val="en"/>
              </w:rPr>
              <w:t>N</w:t>
            </w:r>
            <w:r w:rsidR="00CC44CD" w:rsidRPr="003D19AC">
              <w:rPr>
                <w:rStyle w:val="y2iqfc"/>
                <w:rFonts w:ascii="Times New Roman" w:hAnsi="Times New Roman" w:cs="Times New Roman"/>
                <w:sz w:val="22"/>
                <w:szCs w:val="22"/>
                <w:lang w:val="en"/>
              </w:rPr>
              <w:t xml:space="preserve">atural </w:t>
            </w:r>
            <w:r w:rsidR="00CC44CD">
              <w:rPr>
                <w:rStyle w:val="y2iqfc"/>
                <w:rFonts w:ascii="Times New Roman" w:hAnsi="Times New Roman" w:cs="Times New Roman"/>
                <w:sz w:val="22"/>
                <w:szCs w:val="22"/>
                <w:lang w:val="en"/>
              </w:rPr>
              <w:t>G</w:t>
            </w:r>
            <w:r w:rsidR="00CC44CD" w:rsidRPr="003D19AC">
              <w:rPr>
                <w:rStyle w:val="y2iqfc"/>
                <w:rFonts w:ascii="Times New Roman" w:hAnsi="Times New Roman" w:cs="Times New Roman"/>
                <w:sz w:val="22"/>
                <w:szCs w:val="22"/>
                <w:lang w:val="en"/>
              </w:rPr>
              <w:t>as</w:t>
            </w:r>
            <w:r w:rsidRPr="003D19AC">
              <w:rPr>
                <w:rStyle w:val="y2iqfc"/>
                <w:rFonts w:ascii="Times New Roman" w:hAnsi="Times New Roman" w:cs="Times New Roman"/>
                <w:sz w:val="22"/>
                <w:szCs w:val="22"/>
                <w:lang w:val="en"/>
              </w:rPr>
              <w:t xml:space="preserve">. As such, the Consumer declares that </w:t>
            </w:r>
            <w:r w:rsidR="00CC44CD">
              <w:rPr>
                <w:rStyle w:val="y2iqfc"/>
                <w:rFonts w:ascii="Times New Roman" w:hAnsi="Times New Roman" w:cs="Times New Roman"/>
                <w:sz w:val="22"/>
                <w:szCs w:val="22"/>
                <w:lang w:val="en"/>
              </w:rPr>
              <w:t>they</w:t>
            </w:r>
            <w:r w:rsidR="00CC44CD" w:rsidRPr="003D19AC">
              <w:rPr>
                <w:rStyle w:val="y2iqfc"/>
                <w:rFonts w:ascii="Times New Roman" w:hAnsi="Times New Roman" w:cs="Times New Roman"/>
                <w:sz w:val="22"/>
                <w:szCs w:val="22"/>
                <w:lang w:val="en"/>
              </w:rPr>
              <w:t xml:space="preserve"> </w:t>
            </w:r>
            <w:r w:rsidR="00CC44CD">
              <w:rPr>
                <w:rStyle w:val="y2iqfc"/>
                <w:rFonts w:ascii="Times New Roman" w:hAnsi="Times New Roman" w:cs="Times New Roman"/>
                <w:sz w:val="22"/>
                <w:szCs w:val="22"/>
                <w:lang w:val="en"/>
              </w:rPr>
              <w:t>understand</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and agree with the provisions of this </w:t>
            </w:r>
            <w:r w:rsidR="00CC44CD">
              <w:rPr>
                <w:rStyle w:val="y2iqfc"/>
                <w:rFonts w:ascii="Times New Roman" w:hAnsi="Times New Roman" w:cs="Times New Roman"/>
                <w:sz w:val="22"/>
                <w:szCs w:val="22"/>
                <w:lang w:val="en"/>
              </w:rPr>
              <w:t>Contract</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and of the </w:t>
            </w:r>
            <w:r w:rsidR="00CC44CD">
              <w:rPr>
                <w:rStyle w:val="y2iqfc"/>
                <w:rFonts w:ascii="Times New Roman" w:hAnsi="Times New Roman" w:cs="Times New Roman"/>
                <w:sz w:val="22"/>
                <w:szCs w:val="22"/>
                <w:lang w:val="en"/>
              </w:rPr>
              <w:t>S</w:t>
            </w:r>
            <w:r w:rsidR="00CC44CD" w:rsidRPr="003D19AC">
              <w:rPr>
                <w:rStyle w:val="y2iqfc"/>
                <w:rFonts w:ascii="Times New Roman" w:hAnsi="Times New Roman" w:cs="Times New Roman"/>
                <w:sz w:val="22"/>
                <w:szCs w:val="22"/>
                <w:lang w:val="en"/>
              </w:rPr>
              <w:t xml:space="preserve">tandard </w:t>
            </w:r>
            <w:r w:rsidR="00CC44CD">
              <w:rPr>
                <w:rStyle w:val="y2iqfc"/>
                <w:rFonts w:ascii="Times New Roman" w:hAnsi="Times New Roman" w:cs="Times New Roman"/>
                <w:sz w:val="22"/>
                <w:szCs w:val="22"/>
                <w:lang w:val="en"/>
              </w:rPr>
              <w:t xml:space="preserve">Terms and </w:t>
            </w:r>
            <w:r w:rsidRPr="003D19AC">
              <w:rPr>
                <w:rStyle w:val="y2iqfc"/>
                <w:rFonts w:ascii="Times New Roman" w:hAnsi="Times New Roman" w:cs="Times New Roman"/>
                <w:sz w:val="22"/>
                <w:szCs w:val="22"/>
                <w:lang w:val="en"/>
              </w:rPr>
              <w:t xml:space="preserve">Conditions for the </w:t>
            </w:r>
            <w:r w:rsidR="00CC44CD">
              <w:rPr>
                <w:rStyle w:val="y2iqfc"/>
                <w:rFonts w:ascii="Times New Roman" w:hAnsi="Times New Roman" w:cs="Times New Roman"/>
                <w:sz w:val="22"/>
                <w:szCs w:val="22"/>
                <w:lang w:val="en"/>
              </w:rPr>
              <w:t>S</w:t>
            </w:r>
            <w:r w:rsidR="00CC44CD" w:rsidRPr="003D19AC">
              <w:rPr>
                <w:rStyle w:val="y2iqfc"/>
                <w:rFonts w:ascii="Times New Roman" w:hAnsi="Times New Roman" w:cs="Times New Roman"/>
                <w:sz w:val="22"/>
                <w:szCs w:val="22"/>
                <w:lang w:val="en"/>
              </w:rPr>
              <w:t xml:space="preserve">upply </w:t>
            </w:r>
            <w:r w:rsidRPr="003D19AC">
              <w:rPr>
                <w:rStyle w:val="y2iqfc"/>
                <w:rFonts w:ascii="Times New Roman" w:hAnsi="Times New Roman" w:cs="Times New Roman"/>
                <w:sz w:val="22"/>
                <w:szCs w:val="22"/>
                <w:lang w:val="en"/>
              </w:rPr>
              <w:t xml:space="preserve">of </w:t>
            </w:r>
            <w:r w:rsidR="00CC44CD">
              <w:rPr>
                <w:rStyle w:val="y2iqfc"/>
                <w:rFonts w:ascii="Times New Roman" w:hAnsi="Times New Roman" w:cs="Times New Roman"/>
                <w:sz w:val="22"/>
                <w:szCs w:val="22"/>
                <w:lang w:val="en"/>
              </w:rPr>
              <w:t>N</w:t>
            </w:r>
            <w:r w:rsidR="00CC44CD" w:rsidRPr="003D19AC">
              <w:rPr>
                <w:rStyle w:val="y2iqfc"/>
                <w:rFonts w:ascii="Times New Roman" w:hAnsi="Times New Roman" w:cs="Times New Roman"/>
                <w:sz w:val="22"/>
                <w:szCs w:val="22"/>
                <w:lang w:val="en"/>
              </w:rPr>
              <w:t xml:space="preserve">atural </w:t>
            </w:r>
            <w:r w:rsidR="00CC44CD">
              <w:rPr>
                <w:rStyle w:val="y2iqfc"/>
                <w:rFonts w:ascii="Times New Roman" w:hAnsi="Times New Roman" w:cs="Times New Roman"/>
                <w:sz w:val="22"/>
                <w:szCs w:val="22"/>
                <w:lang w:val="en"/>
              </w:rPr>
              <w:t>G</w:t>
            </w:r>
            <w:r w:rsidR="00CC44CD" w:rsidRPr="003D19AC">
              <w:rPr>
                <w:rStyle w:val="y2iqfc"/>
                <w:rFonts w:ascii="Times New Roman" w:hAnsi="Times New Roman" w:cs="Times New Roman"/>
                <w:sz w:val="22"/>
                <w:szCs w:val="22"/>
                <w:lang w:val="en"/>
              </w:rPr>
              <w:t>as</w:t>
            </w:r>
            <w:r w:rsidRPr="003D19AC">
              <w:rPr>
                <w:rStyle w:val="y2iqfc"/>
                <w:rFonts w:ascii="Times New Roman" w:hAnsi="Times New Roman" w:cs="Times New Roman"/>
                <w:sz w:val="22"/>
                <w:szCs w:val="22"/>
                <w:lang w:val="en"/>
              </w:rPr>
              <w:t xml:space="preserve">, knowing that </w:t>
            </w:r>
            <w:r w:rsidR="00CC44CD">
              <w:rPr>
                <w:rStyle w:val="y2iqfc"/>
                <w:rFonts w:ascii="Times New Roman" w:hAnsi="Times New Roman" w:cs="Times New Roman"/>
                <w:sz w:val="22"/>
                <w:szCs w:val="22"/>
                <w:lang w:val="en"/>
              </w:rPr>
              <w:t>they</w:t>
            </w:r>
            <w:r w:rsidR="00CC44CD" w:rsidRPr="003D19AC">
              <w:rPr>
                <w:rStyle w:val="y2iqfc"/>
                <w:rFonts w:ascii="Times New Roman" w:hAnsi="Times New Roman" w:cs="Times New Roman"/>
                <w:sz w:val="22"/>
                <w:szCs w:val="22"/>
                <w:lang w:val="en"/>
              </w:rPr>
              <w:t xml:space="preserve"> ha</w:t>
            </w:r>
            <w:r w:rsidR="00CC44CD">
              <w:rPr>
                <w:rStyle w:val="y2iqfc"/>
                <w:rFonts w:ascii="Times New Roman" w:hAnsi="Times New Roman" w:cs="Times New Roman"/>
                <w:sz w:val="22"/>
                <w:szCs w:val="22"/>
                <w:lang w:val="en"/>
              </w:rPr>
              <w:t>ve</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the possibility to negotiate the terms and conditions thereof.</w:t>
            </w:r>
          </w:p>
        </w:tc>
      </w:tr>
      <w:tr w:rsidR="00956863" w:rsidRPr="00E75400" w14:paraId="0B361887" w14:textId="77777777" w:rsidTr="002011AF">
        <w:tc>
          <w:tcPr>
            <w:tcW w:w="5103" w:type="dxa"/>
          </w:tcPr>
          <w:p w14:paraId="676CB0F2" w14:textId="732CCFEF" w:rsidR="00956863" w:rsidRPr="00B93AF9" w:rsidRDefault="00956863" w:rsidP="00B93AF9">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b/>
                <w:bCs/>
                <w:lang w:val="ro-RO"/>
              </w:rPr>
              <w:t xml:space="preserve">Instalația de utilizare. </w:t>
            </w:r>
            <w:r w:rsidRPr="00CF632A">
              <w:rPr>
                <w:rFonts w:ascii="Times New Roman" w:hAnsi="Times New Roman" w:cs="Times New Roman"/>
                <w:lang w:val="ro-RO"/>
              </w:rPr>
              <w:t>Consumatorul are obligația de a efectua verificarea și revizia instalației de utilizare a gazelor naturale în condițiile și la termenele prevăzute de legislația în vigoare, o copie a documentelor care atestă efectuarea verificării/ reviziei instalației de utilizare a gazelor naturale urmând a fi remisă/ transmisă furnizorului la semnarea prezentului Contract.</w:t>
            </w:r>
          </w:p>
        </w:tc>
        <w:tc>
          <w:tcPr>
            <w:tcW w:w="5387" w:type="dxa"/>
          </w:tcPr>
          <w:p w14:paraId="4FCD1F49" w14:textId="0937BE74" w:rsidR="00956863" w:rsidRPr="00B93AF9" w:rsidRDefault="00CC44CD" w:rsidP="00956863">
            <w:pPr>
              <w:pStyle w:val="HTMLPreformatted"/>
              <w:numPr>
                <w:ilvl w:val="1"/>
                <w:numId w:val="6"/>
              </w:numPr>
              <w:jc w:val="both"/>
              <w:rPr>
                <w:rStyle w:val="y2iqfc"/>
                <w:rFonts w:ascii="Times New Roman" w:hAnsi="Times New Roman" w:cs="Times New Roman"/>
                <w:sz w:val="22"/>
                <w:szCs w:val="22"/>
                <w:lang w:val="en"/>
              </w:rPr>
            </w:pPr>
            <w:r w:rsidRPr="00CC44CD">
              <w:rPr>
                <w:rStyle w:val="y2iqfc"/>
                <w:rFonts w:ascii="Times New Roman" w:hAnsi="Times New Roman" w:cs="Times New Roman"/>
                <w:sz w:val="22"/>
                <w:szCs w:val="22"/>
                <w:lang w:val="en"/>
              </w:rPr>
              <w:t xml:space="preserve">User installation. The </w:t>
            </w:r>
            <w:r w:rsidR="00B84CBD">
              <w:rPr>
                <w:rStyle w:val="y2iqfc"/>
                <w:rFonts w:ascii="Times New Roman" w:hAnsi="Times New Roman" w:cs="Times New Roman"/>
                <w:sz w:val="22"/>
                <w:szCs w:val="22"/>
                <w:lang w:val="en"/>
              </w:rPr>
              <w:t>C</w:t>
            </w:r>
            <w:r w:rsidRPr="00CC44CD">
              <w:rPr>
                <w:rStyle w:val="y2iqfc"/>
                <w:rFonts w:ascii="Times New Roman" w:hAnsi="Times New Roman" w:cs="Times New Roman"/>
                <w:sz w:val="22"/>
                <w:szCs w:val="22"/>
                <w:lang w:val="en"/>
              </w:rPr>
              <w:t xml:space="preserve">onsumer is obliged to check and overhaul the gas utilization installation under the conditions and within the time limits laid down by the legislation in force, a copy of the documents proving that the gas utilization installation has been checked/ overhauled shall be handed over/ forwarded to the </w:t>
            </w:r>
            <w:r w:rsidR="00B84CBD">
              <w:rPr>
                <w:rStyle w:val="y2iqfc"/>
                <w:rFonts w:ascii="Times New Roman" w:hAnsi="Times New Roman" w:cs="Times New Roman"/>
                <w:sz w:val="22"/>
                <w:szCs w:val="22"/>
                <w:lang w:val="en"/>
              </w:rPr>
              <w:t>S</w:t>
            </w:r>
            <w:r w:rsidRPr="00CC44CD">
              <w:rPr>
                <w:rStyle w:val="y2iqfc"/>
                <w:rFonts w:ascii="Times New Roman" w:hAnsi="Times New Roman" w:cs="Times New Roman"/>
                <w:sz w:val="22"/>
                <w:szCs w:val="22"/>
                <w:lang w:val="en"/>
              </w:rPr>
              <w:t>upplier when this Contract is signed.</w:t>
            </w:r>
          </w:p>
        </w:tc>
      </w:tr>
      <w:tr w:rsidR="00956863" w:rsidRPr="00E75400" w14:paraId="076F8320" w14:textId="77777777" w:rsidTr="002011AF">
        <w:tc>
          <w:tcPr>
            <w:tcW w:w="5103" w:type="dxa"/>
          </w:tcPr>
          <w:p w14:paraId="35D51CB0" w14:textId="77777777" w:rsidR="00956863" w:rsidRDefault="00956863" w:rsidP="00E61993">
            <w:pPr>
              <w:pStyle w:val="ListParagraph"/>
              <w:numPr>
                <w:ilvl w:val="1"/>
                <w:numId w:val="1"/>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b/>
                <w:bCs/>
                <w:lang w:val="ro-RO"/>
              </w:rPr>
              <w:lastRenderedPageBreak/>
              <w:t xml:space="preserve">Anexele - Parte integrantă din Contract. </w:t>
            </w:r>
            <w:r w:rsidRPr="00CF632A">
              <w:rPr>
                <w:rFonts w:ascii="Times New Roman" w:hAnsi="Times New Roman" w:cs="Times New Roman"/>
                <w:lang w:val="ro-RO"/>
              </w:rPr>
              <w:t xml:space="preserve">Anexe la prezentul Contract fac parte integrantă din acesta și sunt următoarele: </w:t>
            </w:r>
          </w:p>
          <w:p w14:paraId="5E8BC54F" w14:textId="77777777" w:rsidR="00956863" w:rsidRPr="00CF632A" w:rsidRDefault="00956863" w:rsidP="00E61993">
            <w:pPr>
              <w:pStyle w:val="ListParagraph"/>
              <w:numPr>
                <w:ilvl w:val="0"/>
                <w:numId w:val="5"/>
              </w:numPr>
              <w:tabs>
                <w:tab w:val="left" w:pos="180"/>
                <w:tab w:val="left" w:pos="810"/>
                <w:tab w:val="left" w:pos="900"/>
                <w:tab w:val="left" w:pos="990"/>
              </w:tabs>
              <w:ind w:right="70"/>
              <w:outlineLvl w:val="0"/>
              <w:rPr>
                <w:rFonts w:ascii="Times New Roman" w:hAnsi="Times New Roman" w:cs="Times New Roman"/>
                <w:b/>
                <w:bCs/>
                <w:lang w:val="ro-RO"/>
              </w:rPr>
            </w:pPr>
            <w:r w:rsidRPr="00CF632A">
              <w:rPr>
                <w:rFonts w:ascii="Times New Roman" w:hAnsi="Times New Roman" w:cs="Times New Roman"/>
                <w:b/>
                <w:bCs/>
                <w:lang w:val="ro-RO"/>
              </w:rPr>
              <w:t xml:space="preserve">Anexa nr. 1 – </w:t>
            </w:r>
            <w:r>
              <w:rPr>
                <w:rFonts w:ascii="Times New Roman" w:hAnsi="Times New Roman" w:cs="Times New Roman"/>
                <w:b/>
                <w:bCs/>
                <w:lang w:val="ro-RO"/>
              </w:rPr>
              <w:t>Prognoza</w:t>
            </w:r>
            <w:r w:rsidRPr="00CF632A">
              <w:rPr>
                <w:rFonts w:ascii="Times New Roman" w:hAnsi="Times New Roman" w:cs="Times New Roman"/>
                <w:b/>
                <w:bCs/>
                <w:lang w:val="ro-RO"/>
              </w:rPr>
              <w:t xml:space="preserve"> de consum</w:t>
            </w:r>
          </w:p>
          <w:p w14:paraId="331D4057" w14:textId="77777777" w:rsidR="00956863" w:rsidRPr="00CF632A" w:rsidRDefault="00956863" w:rsidP="00E61993">
            <w:pPr>
              <w:pStyle w:val="ListParagraph"/>
              <w:numPr>
                <w:ilvl w:val="0"/>
                <w:numId w:val="5"/>
              </w:numPr>
              <w:tabs>
                <w:tab w:val="left" w:pos="180"/>
                <w:tab w:val="left" w:pos="810"/>
                <w:tab w:val="left" w:pos="900"/>
                <w:tab w:val="left" w:pos="990"/>
              </w:tabs>
              <w:ind w:right="70"/>
              <w:rPr>
                <w:rFonts w:ascii="Times New Roman" w:hAnsi="Times New Roman" w:cs="Times New Roman"/>
                <w:lang w:val="ro-RO"/>
              </w:rPr>
            </w:pPr>
            <w:r w:rsidRPr="00CF632A">
              <w:rPr>
                <w:rFonts w:ascii="Times New Roman" w:hAnsi="Times New Roman" w:cs="Times New Roman"/>
                <w:b/>
                <w:bCs/>
                <w:lang w:val="ro-RO"/>
              </w:rPr>
              <w:t xml:space="preserve">Anexa nr. 2 – Condițiile standard pentru furnizarea gazelor naturale </w:t>
            </w:r>
            <w:r w:rsidRPr="00CF632A">
              <w:rPr>
                <w:rFonts w:ascii="Times New Roman" w:hAnsi="Times New Roman" w:cs="Times New Roman"/>
                <w:lang w:val="ro-RO"/>
              </w:rPr>
              <w:t>fac parte integrantă din Contract, reprezintă voința Părților şi înlătură orice înțelegere verbală sau scrisă dintre acestea, anterioară încheierii lui. Condițiile standard pentru furnizarea gazelor naturale vor fi consultate pe pagina web https</w:t>
            </w:r>
            <w:hyperlink r:id="rId11">
              <w:r w:rsidRPr="00CF632A">
                <w:rPr>
                  <w:rFonts w:ascii="Times New Roman" w:hAnsi="Times New Roman" w:cs="Times New Roman"/>
                  <w:lang w:val="ro-RO"/>
                </w:rPr>
                <w:t>://ww</w:t>
              </w:r>
            </w:hyperlink>
            <w:r w:rsidRPr="00CF632A">
              <w:rPr>
                <w:rFonts w:ascii="Times New Roman" w:hAnsi="Times New Roman" w:cs="Times New Roman"/>
                <w:lang w:val="ro-RO"/>
              </w:rPr>
              <w:t>w.</w:t>
            </w:r>
            <w:r>
              <w:rPr>
                <w:rFonts w:ascii="Times New Roman" w:hAnsi="Times New Roman" w:cs="Times New Roman"/>
                <w:lang w:val="ro-RO"/>
              </w:rPr>
              <w:t>________________</w:t>
            </w:r>
            <w:hyperlink r:id="rId12">
              <w:r w:rsidRPr="00CF632A">
                <w:rPr>
                  <w:rFonts w:ascii="Times New Roman" w:hAnsi="Times New Roman" w:cs="Times New Roman"/>
                  <w:lang w:val="ro-RO"/>
                </w:rPr>
                <w:t xml:space="preserve">/servicii/ </w:t>
              </w:r>
            </w:hyperlink>
            <w:r w:rsidRPr="00CF632A">
              <w:rPr>
                <w:rFonts w:ascii="Times New Roman" w:hAnsi="Times New Roman" w:cs="Times New Roman"/>
                <w:lang w:val="ro-RO"/>
              </w:rPr>
              <w:t>sau pot fi furnizate la cerere.</w:t>
            </w:r>
          </w:p>
          <w:p w14:paraId="78DFC7B6" w14:textId="1DF491D1" w:rsidR="00956863" w:rsidRPr="00B93AF9" w:rsidRDefault="00956863" w:rsidP="00B93AF9">
            <w:pPr>
              <w:pStyle w:val="ListParagraph"/>
              <w:numPr>
                <w:ilvl w:val="0"/>
                <w:numId w:val="5"/>
              </w:numPr>
              <w:tabs>
                <w:tab w:val="left" w:pos="180"/>
                <w:tab w:val="left" w:pos="810"/>
                <w:tab w:val="left" w:pos="900"/>
                <w:tab w:val="left" w:pos="990"/>
              </w:tabs>
              <w:ind w:right="70"/>
              <w:outlineLvl w:val="0"/>
              <w:rPr>
                <w:rFonts w:ascii="Times New Roman" w:hAnsi="Times New Roman" w:cs="Times New Roman"/>
                <w:b/>
                <w:bCs/>
                <w:lang w:val="ro-RO"/>
              </w:rPr>
            </w:pPr>
            <w:r w:rsidRPr="00CF632A">
              <w:rPr>
                <w:rFonts w:ascii="Times New Roman" w:hAnsi="Times New Roman" w:cs="Times New Roman"/>
                <w:b/>
                <w:bCs/>
                <w:lang w:val="ro-RO"/>
              </w:rPr>
              <w:t xml:space="preserve">Anexa nr. 3 – Declarație de acciză </w:t>
            </w:r>
          </w:p>
        </w:tc>
        <w:tc>
          <w:tcPr>
            <w:tcW w:w="5387" w:type="dxa"/>
          </w:tcPr>
          <w:p w14:paraId="7DA354D1" w14:textId="49A82D36" w:rsidR="00956863" w:rsidRPr="003D19AC" w:rsidRDefault="00956863" w:rsidP="00E61993">
            <w:pPr>
              <w:pStyle w:val="HTMLPreformatted"/>
              <w:numPr>
                <w:ilvl w:val="1"/>
                <w:numId w:val="6"/>
              </w:numPr>
              <w:jc w:val="both"/>
              <w:rPr>
                <w:rFonts w:ascii="Times New Roman" w:hAnsi="Times New Roman" w:cs="Times New Roman"/>
                <w:sz w:val="22"/>
                <w:szCs w:val="22"/>
              </w:rPr>
            </w:pPr>
            <w:r w:rsidRPr="003D19AC">
              <w:rPr>
                <w:rStyle w:val="y2iqfc"/>
                <w:rFonts w:ascii="Times New Roman" w:hAnsi="Times New Roman" w:cs="Times New Roman"/>
                <w:sz w:val="22"/>
                <w:szCs w:val="22"/>
                <w:lang w:val="en"/>
              </w:rPr>
              <w:t xml:space="preserve">Annexes - An integral part of the Contract. Annexes to this </w:t>
            </w:r>
            <w:r w:rsidR="00CC44CD">
              <w:rPr>
                <w:rStyle w:val="y2iqfc"/>
                <w:rFonts w:ascii="Times New Roman" w:hAnsi="Times New Roman" w:cs="Times New Roman"/>
                <w:sz w:val="22"/>
                <w:szCs w:val="22"/>
                <w:lang w:val="en"/>
              </w:rPr>
              <w:t>Contract</w:t>
            </w:r>
            <w:r w:rsidR="00CC44CD"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form an integral part thereof and are as follows:</w:t>
            </w:r>
          </w:p>
          <w:p w14:paraId="2BE37A8C" w14:textId="77777777" w:rsidR="00956863" w:rsidRPr="00E61993" w:rsidRDefault="00956863" w:rsidP="00E61993">
            <w:pPr>
              <w:pStyle w:val="HTMLPreformatted"/>
              <w:numPr>
                <w:ilvl w:val="0"/>
                <w:numId w:val="8"/>
              </w:numPr>
              <w:jc w:val="both"/>
              <w:rPr>
                <w:rStyle w:val="y2iqfc"/>
                <w:rFonts w:ascii="Times New Roman" w:hAnsi="Times New Roman" w:cs="Times New Roman"/>
                <w:b/>
                <w:bCs/>
                <w:sz w:val="22"/>
                <w:szCs w:val="22"/>
                <w:lang w:val="en"/>
              </w:rPr>
            </w:pPr>
            <w:r w:rsidRPr="00E61993">
              <w:rPr>
                <w:rStyle w:val="y2iqfc"/>
                <w:rFonts w:ascii="Times New Roman" w:hAnsi="Times New Roman" w:cs="Times New Roman"/>
                <w:b/>
                <w:bCs/>
                <w:sz w:val="22"/>
                <w:szCs w:val="22"/>
                <w:lang w:val="en"/>
              </w:rPr>
              <w:t>Annex no. 1 - Consumption forecast</w:t>
            </w:r>
          </w:p>
          <w:p w14:paraId="7F84CDE8" w14:textId="6AC76794" w:rsidR="00E61993" w:rsidRDefault="00956863" w:rsidP="00E61993">
            <w:pPr>
              <w:pStyle w:val="HTMLPreformatted"/>
              <w:numPr>
                <w:ilvl w:val="0"/>
                <w:numId w:val="8"/>
              </w:numPr>
              <w:jc w:val="both"/>
              <w:rPr>
                <w:rStyle w:val="y2iqfc"/>
                <w:rFonts w:ascii="Times New Roman" w:hAnsi="Times New Roman" w:cs="Times New Roman"/>
                <w:sz w:val="22"/>
                <w:szCs w:val="22"/>
                <w:lang w:val="en"/>
              </w:rPr>
            </w:pPr>
            <w:r w:rsidRPr="00E61993">
              <w:rPr>
                <w:rStyle w:val="y2iqfc"/>
                <w:rFonts w:ascii="Times New Roman" w:hAnsi="Times New Roman" w:cs="Times New Roman"/>
                <w:b/>
                <w:bCs/>
                <w:sz w:val="22"/>
                <w:szCs w:val="22"/>
                <w:lang w:val="en"/>
              </w:rPr>
              <w:t xml:space="preserve">Annex no. 2 - The </w:t>
            </w:r>
            <w:r w:rsidR="00A53454">
              <w:rPr>
                <w:rStyle w:val="y2iqfc"/>
                <w:rFonts w:ascii="Times New Roman" w:hAnsi="Times New Roman" w:cs="Times New Roman"/>
                <w:b/>
                <w:bCs/>
                <w:sz w:val="22"/>
                <w:szCs w:val="22"/>
                <w:lang w:val="en"/>
              </w:rPr>
              <w:t>S</w:t>
            </w:r>
            <w:r w:rsidR="00A53454" w:rsidRPr="00E61993">
              <w:rPr>
                <w:rStyle w:val="y2iqfc"/>
                <w:rFonts w:ascii="Times New Roman" w:hAnsi="Times New Roman" w:cs="Times New Roman"/>
                <w:b/>
                <w:bCs/>
                <w:sz w:val="22"/>
                <w:szCs w:val="22"/>
                <w:lang w:val="en"/>
              </w:rPr>
              <w:t xml:space="preserve">tandard </w:t>
            </w:r>
            <w:r w:rsidR="00A53454">
              <w:rPr>
                <w:rStyle w:val="y2iqfc"/>
                <w:rFonts w:ascii="Times New Roman" w:hAnsi="Times New Roman" w:cs="Times New Roman"/>
                <w:b/>
                <w:bCs/>
                <w:sz w:val="22"/>
                <w:szCs w:val="22"/>
                <w:lang w:val="en"/>
              </w:rPr>
              <w:t>Terms and C</w:t>
            </w:r>
            <w:r w:rsidRPr="00E61993">
              <w:rPr>
                <w:rStyle w:val="y2iqfc"/>
                <w:rFonts w:ascii="Times New Roman" w:hAnsi="Times New Roman" w:cs="Times New Roman"/>
                <w:b/>
                <w:bCs/>
                <w:sz w:val="22"/>
                <w:szCs w:val="22"/>
                <w:lang w:val="en"/>
              </w:rPr>
              <w:t xml:space="preserve">onditions for the </w:t>
            </w:r>
            <w:r w:rsidR="00A53454">
              <w:rPr>
                <w:rStyle w:val="y2iqfc"/>
                <w:rFonts w:ascii="Times New Roman" w:hAnsi="Times New Roman" w:cs="Times New Roman"/>
                <w:b/>
                <w:bCs/>
                <w:sz w:val="22"/>
                <w:szCs w:val="22"/>
                <w:lang w:val="en"/>
              </w:rPr>
              <w:t>S</w:t>
            </w:r>
            <w:r w:rsidR="00A53454" w:rsidRPr="00E61993">
              <w:rPr>
                <w:rStyle w:val="y2iqfc"/>
                <w:rFonts w:ascii="Times New Roman" w:hAnsi="Times New Roman" w:cs="Times New Roman"/>
                <w:b/>
                <w:bCs/>
                <w:sz w:val="22"/>
                <w:szCs w:val="22"/>
                <w:lang w:val="en"/>
              </w:rPr>
              <w:t xml:space="preserve">upply </w:t>
            </w:r>
            <w:r w:rsidRPr="00E61993">
              <w:rPr>
                <w:rStyle w:val="y2iqfc"/>
                <w:rFonts w:ascii="Times New Roman" w:hAnsi="Times New Roman" w:cs="Times New Roman"/>
                <w:b/>
                <w:bCs/>
                <w:sz w:val="22"/>
                <w:szCs w:val="22"/>
                <w:lang w:val="en"/>
              </w:rPr>
              <w:t xml:space="preserve">of </w:t>
            </w:r>
            <w:r w:rsidR="00A53454">
              <w:rPr>
                <w:rStyle w:val="y2iqfc"/>
                <w:rFonts w:ascii="Times New Roman" w:hAnsi="Times New Roman" w:cs="Times New Roman"/>
                <w:b/>
                <w:bCs/>
                <w:sz w:val="22"/>
                <w:szCs w:val="22"/>
                <w:lang w:val="en"/>
              </w:rPr>
              <w:t>N</w:t>
            </w:r>
            <w:r w:rsidR="00A53454" w:rsidRPr="00E61993">
              <w:rPr>
                <w:rStyle w:val="y2iqfc"/>
                <w:rFonts w:ascii="Times New Roman" w:hAnsi="Times New Roman" w:cs="Times New Roman"/>
                <w:b/>
                <w:bCs/>
                <w:sz w:val="22"/>
                <w:szCs w:val="22"/>
                <w:lang w:val="en"/>
              </w:rPr>
              <w:t xml:space="preserve">atural </w:t>
            </w:r>
            <w:r w:rsidR="00A53454">
              <w:rPr>
                <w:rStyle w:val="y2iqfc"/>
                <w:rFonts w:ascii="Times New Roman" w:hAnsi="Times New Roman" w:cs="Times New Roman"/>
                <w:b/>
                <w:bCs/>
                <w:sz w:val="22"/>
                <w:szCs w:val="22"/>
                <w:lang w:val="en"/>
              </w:rPr>
              <w:t>G</w:t>
            </w:r>
            <w:r w:rsidR="00A53454" w:rsidRPr="00E61993">
              <w:rPr>
                <w:rStyle w:val="y2iqfc"/>
                <w:rFonts w:ascii="Times New Roman" w:hAnsi="Times New Roman" w:cs="Times New Roman"/>
                <w:b/>
                <w:bCs/>
                <w:sz w:val="22"/>
                <w:szCs w:val="22"/>
                <w:lang w:val="en"/>
              </w:rPr>
              <w:t>as</w:t>
            </w:r>
            <w:r w:rsidR="0020629A">
              <w:rPr>
                <w:rStyle w:val="y2iqfc"/>
                <w:rFonts w:ascii="Times New Roman" w:hAnsi="Times New Roman" w:cs="Times New Roman"/>
                <w:b/>
                <w:bCs/>
                <w:sz w:val="22"/>
                <w:szCs w:val="22"/>
                <w:lang w:val="en"/>
              </w:rPr>
              <w:t xml:space="preserve"> (“GTCs”)</w:t>
            </w:r>
            <w:r w:rsidR="00A53454"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 xml:space="preserve">are </w:t>
            </w:r>
            <w:r w:rsidR="00A878AF">
              <w:rPr>
                <w:rStyle w:val="y2iqfc"/>
                <w:rFonts w:ascii="Times New Roman" w:hAnsi="Times New Roman" w:cs="Times New Roman"/>
                <w:sz w:val="22"/>
                <w:szCs w:val="22"/>
                <w:lang w:val="en"/>
              </w:rPr>
              <w:t xml:space="preserve">deemed fully incorporated into and made </w:t>
            </w:r>
            <w:r w:rsidRPr="003D19AC">
              <w:rPr>
                <w:rStyle w:val="y2iqfc"/>
                <w:rFonts w:ascii="Times New Roman" w:hAnsi="Times New Roman" w:cs="Times New Roman"/>
                <w:sz w:val="22"/>
                <w:szCs w:val="22"/>
                <w:lang w:val="en"/>
              </w:rPr>
              <w:t xml:space="preserve">an integral part of the Contract, represent the will of the Parties and remove any </w:t>
            </w:r>
            <w:r w:rsidR="00A53454">
              <w:rPr>
                <w:rStyle w:val="y2iqfc"/>
                <w:rFonts w:ascii="Times New Roman" w:hAnsi="Times New Roman" w:cs="Times New Roman"/>
                <w:sz w:val="22"/>
                <w:szCs w:val="22"/>
                <w:lang w:val="en"/>
              </w:rPr>
              <w:t>oral</w:t>
            </w:r>
            <w:r w:rsidR="00A53454" w:rsidRPr="003D19AC">
              <w:rPr>
                <w:rStyle w:val="y2iqfc"/>
                <w:rFonts w:ascii="Times New Roman" w:hAnsi="Times New Roman" w:cs="Times New Roman"/>
                <w:sz w:val="22"/>
                <w:szCs w:val="22"/>
                <w:lang w:val="en"/>
              </w:rPr>
              <w:t xml:space="preserve"> </w:t>
            </w:r>
            <w:r w:rsidRPr="003D19AC">
              <w:rPr>
                <w:rStyle w:val="y2iqfc"/>
                <w:rFonts w:ascii="Times New Roman" w:hAnsi="Times New Roman" w:cs="Times New Roman"/>
                <w:sz w:val="22"/>
                <w:szCs w:val="22"/>
                <w:lang w:val="en"/>
              </w:rPr>
              <w:t>or written agreement between them, prior to its conclusion.</w:t>
            </w:r>
            <w:r w:rsidR="0020629A">
              <w:rPr>
                <w:rStyle w:val="y2iqfc"/>
                <w:rFonts w:ascii="Times New Roman" w:hAnsi="Times New Roman" w:cs="Times New Roman"/>
                <w:sz w:val="22"/>
                <w:szCs w:val="22"/>
                <w:lang w:val="en"/>
              </w:rPr>
              <w:t xml:space="preserve"> In the event of any inconsistency between the terms of this Contract and the GTCs, then the terms of the Contract shall prevail to the extent of the inconsistency.</w:t>
            </w:r>
            <w:r w:rsidRPr="003D19AC">
              <w:rPr>
                <w:rStyle w:val="y2iqfc"/>
                <w:rFonts w:ascii="Times New Roman" w:hAnsi="Times New Roman" w:cs="Times New Roman"/>
                <w:sz w:val="22"/>
                <w:szCs w:val="22"/>
                <w:lang w:val="en"/>
              </w:rPr>
              <w:t xml:space="preserve"> </w:t>
            </w:r>
          </w:p>
          <w:p w14:paraId="3BFD81F6" w14:textId="6EE4E34C" w:rsidR="00956863" w:rsidRPr="00B93AF9" w:rsidRDefault="00956863" w:rsidP="00956863">
            <w:pPr>
              <w:pStyle w:val="HTMLPreformatted"/>
              <w:numPr>
                <w:ilvl w:val="0"/>
                <w:numId w:val="8"/>
              </w:numPr>
              <w:jc w:val="both"/>
              <w:rPr>
                <w:rStyle w:val="y2iqfc"/>
                <w:rFonts w:ascii="Times New Roman" w:hAnsi="Times New Roman" w:cs="Times New Roman"/>
                <w:b/>
                <w:bCs/>
                <w:sz w:val="22"/>
                <w:szCs w:val="22"/>
                <w:lang w:val="en"/>
              </w:rPr>
            </w:pPr>
            <w:r w:rsidRPr="00E61993">
              <w:rPr>
                <w:rStyle w:val="y2iqfc"/>
                <w:rFonts w:ascii="Times New Roman" w:hAnsi="Times New Roman" w:cs="Times New Roman"/>
                <w:b/>
                <w:bCs/>
                <w:sz w:val="22"/>
                <w:szCs w:val="22"/>
                <w:lang w:val="en"/>
              </w:rPr>
              <w:t>Annex no. 3 - Excise declaration</w:t>
            </w:r>
          </w:p>
        </w:tc>
      </w:tr>
      <w:tr w:rsidR="00B93AF9" w:rsidRPr="00E75400" w14:paraId="6628540C" w14:textId="77777777" w:rsidTr="002011AF">
        <w:tc>
          <w:tcPr>
            <w:tcW w:w="5103" w:type="dxa"/>
          </w:tcPr>
          <w:p w14:paraId="6AE56BC4" w14:textId="77777777" w:rsidR="00B93AF9" w:rsidRPr="00CF632A" w:rsidRDefault="00B93AF9" w:rsidP="00956863">
            <w:pPr>
              <w:jc w:val="both"/>
              <w:rPr>
                <w:rFonts w:ascii="Times New Roman" w:hAnsi="Times New Roman" w:cs="Times New Roman"/>
                <w:lang w:val="ro-RO"/>
              </w:rPr>
            </w:pPr>
          </w:p>
        </w:tc>
        <w:tc>
          <w:tcPr>
            <w:tcW w:w="5387" w:type="dxa"/>
          </w:tcPr>
          <w:p w14:paraId="7E643A95" w14:textId="77777777" w:rsidR="00B93AF9" w:rsidRPr="003D19AC" w:rsidRDefault="00B93AF9" w:rsidP="00956863">
            <w:pPr>
              <w:pStyle w:val="HTMLPreformatted"/>
              <w:jc w:val="both"/>
              <w:rPr>
                <w:rStyle w:val="y2iqfc"/>
                <w:rFonts w:ascii="Times New Roman" w:hAnsi="Times New Roman" w:cs="Times New Roman"/>
                <w:sz w:val="22"/>
                <w:szCs w:val="22"/>
                <w:lang w:val="en"/>
              </w:rPr>
            </w:pPr>
          </w:p>
        </w:tc>
      </w:tr>
      <w:tr w:rsidR="00956863" w:rsidRPr="00E75400" w14:paraId="0DED798A" w14:textId="77777777" w:rsidTr="002011AF">
        <w:tc>
          <w:tcPr>
            <w:tcW w:w="5103" w:type="dxa"/>
          </w:tcPr>
          <w:p w14:paraId="25C30707" w14:textId="77777777" w:rsidR="00F10A53" w:rsidRPr="00E02316" w:rsidRDefault="00F10A53" w:rsidP="00E02316">
            <w:pPr>
              <w:pStyle w:val="HTMLPreformatted"/>
              <w:jc w:val="both"/>
              <w:rPr>
                <w:rFonts w:ascii="Times New Roman" w:hAnsi="Times New Roman" w:cs="Times New Roman"/>
                <w:i/>
                <w:iCs/>
                <w:color w:val="FF0000"/>
                <w:sz w:val="22"/>
                <w:szCs w:val="22"/>
              </w:rPr>
            </w:pPr>
            <w:r w:rsidRPr="00E02316">
              <w:rPr>
                <w:rStyle w:val="y2iqfc"/>
                <w:rFonts w:ascii="Times New Roman" w:hAnsi="Times New Roman" w:cs="Times New Roman"/>
                <w:i/>
                <w:iCs/>
                <w:color w:val="FF0000"/>
                <w:sz w:val="22"/>
                <w:szCs w:val="22"/>
                <w:lang w:val="ro-RO"/>
              </w:rPr>
              <w:t>Contractul conține întregul acord dintre părți cu privire la obiectul prezentului articol și înlocuiește toate propunerile anterioare, negocierile, declarațiile și orice confirmări de contract generate de consumator în legătură cu acesta, în urma cărora părțile au semnat contractul la data și anul menționat mai sus în două exemplare cu aceeași forță juridică, câte un exemplar pentru fiecare parte</w:t>
            </w:r>
          </w:p>
          <w:p w14:paraId="080E22B7" w14:textId="5B8789E4" w:rsidR="00956863" w:rsidRPr="00B93AF9" w:rsidRDefault="00956863" w:rsidP="00F10A53">
            <w:pPr>
              <w:jc w:val="both"/>
              <w:rPr>
                <w:rFonts w:ascii="Times New Roman" w:hAnsi="Times New Roman" w:cs="Times New Roman"/>
                <w:lang w:val="ro-RO"/>
              </w:rPr>
            </w:pPr>
          </w:p>
        </w:tc>
        <w:tc>
          <w:tcPr>
            <w:tcW w:w="5387" w:type="dxa"/>
          </w:tcPr>
          <w:p w14:paraId="435359DD" w14:textId="15B5EF30" w:rsidR="00956863" w:rsidRPr="003D19AC" w:rsidRDefault="00956863" w:rsidP="00956863">
            <w:pPr>
              <w:pStyle w:val="HTMLPreformatted"/>
              <w:jc w:val="both"/>
              <w:rPr>
                <w:rStyle w:val="y2iqfc"/>
                <w:rFonts w:ascii="Times New Roman" w:hAnsi="Times New Roman" w:cs="Times New Roman"/>
                <w:sz w:val="22"/>
                <w:szCs w:val="22"/>
                <w:lang w:val="en"/>
              </w:rPr>
            </w:pPr>
            <w:commentRangeStart w:id="31"/>
            <w:r w:rsidRPr="003D19AC">
              <w:rPr>
                <w:rStyle w:val="y2iqfc"/>
                <w:rFonts w:ascii="Times New Roman" w:hAnsi="Times New Roman" w:cs="Times New Roman"/>
                <w:sz w:val="22"/>
                <w:szCs w:val="22"/>
                <w:lang w:val="en"/>
              </w:rPr>
              <w:t xml:space="preserve">The Contract </w:t>
            </w:r>
            <w:r w:rsidR="00C46EA7">
              <w:rPr>
                <w:rStyle w:val="y2iqfc"/>
                <w:rFonts w:ascii="Times New Roman" w:hAnsi="Times New Roman" w:cs="Times New Roman"/>
                <w:sz w:val="22"/>
                <w:szCs w:val="22"/>
                <w:lang w:val="en"/>
              </w:rPr>
              <w:t>contains the entire</w:t>
            </w:r>
            <w:r w:rsidRPr="003D19AC">
              <w:rPr>
                <w:rStyle w:val="y2iqfc"/>
                <w:rFonts w:ascii="Times New Roman" w:hAnsi="Times New Roman" w:cs="Times New Roman"/>
                <w:sz w:val="22"/>
                <w:szCs w:val="22"/>
                <w:lang w:val="en"/>
              </w:rPr>
              <w:t xml:space="preserve"> agreement between the Parties</w:t>
            </w:r>
            <w:r w:rsidR="00C46EA7">
              <w:rPr>
                <w:rStyle w:val="y2iqfc"/>
                <w:rFonts w:ascii="Times New Roman" w:hAnsi="Times New Roman" w:cs="Times New Roman"/>
                <w:sz w:val="22"/>
                <w:szCs w:val="22"/>
                <w:lang w:val="en"/>
              </w:rPr>
              <w:t xml:space="preserve"> with respect to the subject matter hereof and supersedes all previous proposals, negotiations, representations and any contract confirmations generated by the Consumer relating thereto</w:t>
            </w:r>
            <w:r w:rsidRPr="003D19AC">
              <w:rPr>
                <w:rStyle w:val="y2iqfc"/>
                <w:rFonts w:ascii="Times New Roman" w:hAnsi="Times New Roman" w:cs="Times New Roman"/>
                <w:sz w:val="22"/>
                <w:szCs w:val="22"/>
                <w:lang w:val="en"/>
              </w:rPr>
              <w:t>, as a result of which the Parties have signed the Contract on the date and year mentioned above in two copies with the same legal force, one copy for each party.</w:t>
            </w:r>
            <w:commentRangeEnd w:id="31"/>
            <w:r w:rsidR="00A53454">
              <w:rPr>
                <w:rStyle w:val="CommentReference"/>
                <w:rFonts w:asciiTheme="minorHAnsi" w:eastAsiaTheme="minorHAnsi" w:hAnsiTheme="minorHAnsi" w:cstheme="minorBidi"/>
                <w:lang w:val="en-GB"/>
              </w:rPr>
              <w:commentReference w:id="31"/>
            </w:r>
          </w:p>
          <w:p w14:paraId="6FAB41A8" w14:textId="77777777" w:rsidR="00956863" w:rsidRPr="003D19AC" w:rsidRDefault="00956863" w:rsidP="00956863">
            <w:pPr>
              <w:pStyle w:val="HTMLPreformatted"/>
              <w:jc w:val="both"/>
              <w:rPr>
                <w:rStyle w:val="y2iqfc"/>
                <w:rFonts w:ascii="Times New Roman" w:hAnsi="Times New Roman" w:cs="Times New Roman"/>
                <w:sz w:val="22"/>
                <w:szCs w:val="22"/>
                <w:lang w:val="en"/>
              </w:rPr>
            </w:pPr>
          </w:p>
          <w:p w14:paraId="21567C5B" w14:textId="3A41B0B3" w:rsidR="00956863" w:rsidRPr="00956863" w:rsidRDefault="00956863" w:rsidP="00956863">
            <w:pPr>
              <w:pStyle w:val="HTMLPreformatted"/>
              <w:jc w:val="both"/>
              <w:rPr>
                <w:rStyle w:val="y2iqfc"/>
                <w:rFonts w:ascii="Times New Roman" w:hAnsi="Times New Roman" w:cs="Times New Roman"/>
                <w:sz w:val="22"/>
                <w:szCs w:val="22"/>
              </w:rPr>
            </w:pPr>
            <w:commentRangeStart w:id="32"/>
            <w:r w:rsidRPr="003D19AC">
              <w:rPr>
                <w:rStyle w:val="y2iqfc"/>
                <w:rFonts w:ascii="Times New Roman" w:hAnsi="Times New Roman" w:cs="Times New Roman"/>
                <w:sz w:val="22"/>
                <w:szCs w:val="22"/>
                <w:lang w:val="en"/>
              </w:rPr>
              <w:t>.</w:t>
            </w:r>
            <w:commentRangeEnd w:id="32"/>
            <w:r w:rsidR="00A53454">
              <w:rPr>
                <w:rStyle w:val="CommentReference"/>
                <w:rFonts w:asciiTheme="minorHAnsi" w:eastAsiaTheme="minorHAnsi" w:hAnsiTheme="minorHAnsi" w:cstheme="minorBidi"/>
                <w:lang w:val="en-GB"/>
              </w:rPr>
              <w:commentReference w:id="32"/>
            </w:r>
          </w:p>
        </w:tc>
      </w:tr>
      <w:tr w:rsidR="00956863" w:rsidRPr="00E75400" w14:paraId="3E80A551" w14:textId="77777777" w:rsidTr="002011AF">
        <w:tc>
          <w:tcPr>
            <w:tcW w:w="5103" w:type="dxa"/>
          </w:tcPr>
          <w:p w14:paraId="51CD69E4" w14:textId="77777777" w:rsidR="00956863" w:rsidRDefault="00956863" w:rsidP="00956863">
            <w:pPr>
              <w:jc w:val="both"/>
              <w:rPr>
                <w:rFonts w:ascii="Times New Roman" w:hAnsi="Times New Roman" w:cs="Times New Roman"/>
                <w:lang w:val="ro-RO"/>
              </w:rPr>
            </w:pPr>
          </w:p>
          <w:p w14:paraId="2D6019A4" w14:textId="77777777" w:rsidR="00956863" w:rsidRDefault="00956863" w:rsidP="00956863">
            <w:pPr>
              <w:jc w:val="both"/>
              <w:rPr>
                <w:rFonts w:ascii="Times New Roman" w:hAnsi="Times New Roman" w:cs="Times New Roman"/>
                <w:lang w:val="ro-RO"/>
              </w:rPr>
            </w:pPr>
          </w:p>
          <w:p w14:paraId="3C11BF7B" w14:textId="77777777" w:rsidR="00956863" w:rsidRDefault="00956863" w:rsidP="00956863">
            <w:pPr>
              <w:jc w:val="both"/>
              <w:rPr>
                <w:rFonts w:ascii="Times New Roman" w:hAnsi="Times New Roman" w:cs="Times New Roman"/>
                <w:lang w:val="ro-RO"/>
              </w:rPr>
            </w:pPr>
          </w:p>
          <w:p w14:paraId="5D205C5F" w14:textId="77777777" w:rsidR="00956863" w:rsidRDefault="00956863" w:rsidP="00956863">
            <w:pPr>
              <w:jc w:val="both"/>
              <w:rPr>
                <w:rFonts w:ascii="Times New Roman" w:hAnsi="Times New Roman" w:cs="Times New Roman"/>
                <w:lang w:val="ro-RO"/>
              </w:rPr>
            </w:pPr>
          </w:p>
          <w:p w14:paraId="7079A2B6" w14:textId="77777777" w:rsidR="00956863" w:rsidRDefault="00956863" w:rsidP="00956863">
            <w:pPr>
              <w:jc w:val="both"/>
              <w:rPr>
                <w:rFonts w:ascii="Times New Roman" w:hAnsi="Times New Roman" w:cs="Times New Roman"/>
                <w:lang w:val="ro-RO"/>
              </w:rPr>
            </w:pPr>
          </w:p>
          <w:p w14:paraId="34FBCB8E" w14:textId="77777777" w:rsidR="00956863" w:rsidRDefault="00956863" w:rsidP="00956863">
            <w:pPr>
              <w:rPr>
                <w:rFonts w:ascii="Times New Roman" w:hAnsi="Times New Roman" w:cs="Times New Roman"/>
                <w:b/>
                <w:bCs/>
                <w:lang w:val="ro-RO"/>
              </w:rPr>
            </w:pPr>
            <w:r w:rsidRPr="00CF632A">
              <w:rPr>
                <w:rFonts w:ascii="Times New Roman" w:hAnsi="Times New Roman" w:cs="Times New Roman"/>
                <w:b/>
                <w:bCs/>
                <w:lang w:val="ro-RO"/>
              </w:rPr>
              <w:t>FURNIZOR</w:t>
            </w:r>
            <w:r w:rsidRPr="00CF632A">
              <w:rPr>
                <w:rFonts w:ascii="Times New Roman" w:hAnsi="Times New Roman" w:cs="Times New Roman"/>
                <w:b/>
                <w:bCs/>
                <w:lang w:val="ro-RO"/>
              </w:rPr>
              <w:tab/>
              <w:t xml:space="preserve">                 CONSUMATO</w:t>
            </w:r>
            <w:r>
              <w:rPr>
                <w:rFonts w:ascii="Times New Roman" w:hAnsi="Times New Roman" w:cs="Times New Roman"/>
                <w:b/>
                <w:bCs/>
                <w:lang w:val="ro-RO"/>
              </w:rPr>
              <w:t xml:space="preserve">R KOLMAR </w:t>
            </w:r>
          </w:p>
          <w:p w14:paraId="622E43B9" w14:textId="3ABCE260" w:rsidR="00956863" w:rsidRPr="00CF632A" w:rsidRDefault="00956863" w:rsidP="00956863">
            <w:pPr>
              <w:jc w:val="both"/>
              <w:rPr>
                <w:rFonts w:ascii="Times New Roman" w:hAnsi="Times New Roman" w:cs="Times New Roman"/>
                <w:lang w:val="ro-RO"/>
              </w:rPr>
            </w:pPr>
            <w:r>
              <w:rPr>
                <w:rFonts w:ascii="Times New Roman" w:hAnsi="Times New Roman" w:cs="Times New Roman"/>
                <w:b/>
                <w:bCs/>
                <w:lang w:val="ro-RO"/>
              </w:rPr>
              <w:t>BULGARIA EOOD</w:t>
            </w:r>
            <w:r w:rsidRPr="00CF632A">
              <w:rPr>
                <w:rFonts w:ascii="Times New Roman" w:hAnsi="Times New Roman" w:cs="Times New Roman"/>
                <w:b/>
                <w:bCs/>
                <w:lang w:val="ro-RO"/>
              </w:rPr>
              <w:tab/>
            </w:r>
          </w:p>
        </w:tc>
        <w:tc>
          <w:tcPr>
            <w:tcW w:w="5387" w:type="dxa"/>
          </w:tcPr>
          <w:p w14:paraId="3B4C2227" w14:textId="77777777" w:rsidR="00956863" w:rsidRDefault="00956863" w:rsidP="00956863">
            <w:pPr>
              <w:pStyle w:val="HTMLPreformatted"/>
              <w:jc w:val="both"/>
              <w:rPr>
                <w:rStyle w:val="y2iqfc"/>
                <w:rFonts w:ascii="Times New Roman" w:hAnsi="Times New Roman" w:cs="Times New Roman"/>
                <w:sz w:val="22"/>
                <w:szCs w:val="22"/>
                <w:lang w:val="en"/>
              </w:rPr>
            </w:pPr>
          </w:p>
          <w:p w14:paraId="56AC16D9" w14:textId="77777777" w:rsidR="00956863" w:rsidRDefault="00956863" w:rsidP="00956863">
            <w:pPr>
              <w:pStyle w:val="HTMLPreformatted"/>
              <w:jc w:val="both"/>
              <w:rPr>
                <w:rStyle w:val="y2iqfc"/>
                <w:lang w:val="en"/>
              </w:rPr>
            </w:pPr>
          </w:p>
          <w:p w14:paraId="3D88DAC6" w14:textId="77777777" w:rsidR="00956863" w:rsidRDefault="00956863" w:rsidP="00956863">
            <w:pPr>
              <w:pStyle w:val="HTMLPreformatted"/>
              <w:jc w:val="both"/>
              <w:rPr>
                <w:rStyle w:val="y2iqfc"/>
                <w:lang w:val="en"/>
              </w:rPr>
            </w:pPr>
          </w:p>
          <w:p w14:paraId="4686ABD8" w14:textId="77777777" w:rsidR="00956863" w:rsidRDefault="00956863" w:rsidP="00956863">
            <w:pPr>
              <w:pStyle w:val="HTMLPreformatted"/>
              <w:jc w:val="both"/>
              <w:rPr>
                <w:rStyle w:val="y2iqfc"/>
                <w:lang w:val="en"/>
              </w:rPr>
            </w:pPr>
          </w:p>
          <w:p w14:paraId="134CB24E" w14:textId="77777777" w:rsidR="00956863" w:rsidRDefault="00956863" w:rsidP="00956863">
            <w:pPr>
              <w:pStyle w:val="HTMLPreformatted"/>
              <w:jc w:val="both"/>
              <w:rPr>
                <w:rStyle w:val="y2iqfc"/>
                <w:lang w:val="en"/>
              </w:rPr>
            </w:pPr>
          </w:p>
          <w:p w14:paraId="254202E9" w14:textId="77777777" w:rsidR="00956863" w:rsidRDefault="00956863" w:rsidP="00956863">
            <w:pPr>
              <w:pStyle w:val="HTMLPreformatted"/>
              <w:jc w:val="both"/>
              <w:rPr>
                <w:rStyle w:val="y2iqfc"/>
                <w:lang w:val="en"/>
              </w:rPr>
            </w:pPr>
          </w:p>
          <w:p w14:paraId="23E90C11" w14:textId="53171004" w:rsidR="00956863" w:rsidRPr="003D19AC" w:rsidRDefault="00956863" w:rsidP="00956863">
            <w:pPr>
              <w:pStyle w:val="HTMLPreformatted"/>
              <w:jc w:val="both"/>
              <w:rPr>
                <w:rStyle w:val="y2iqfc"/>
                <w:rFonts w:ascii="Times New Roman" w:hAnsi="Times New Roman" w:cs="Times New Roman"/>
                <w:sz w:val="22"/>
                <w:szCs w:val="22"/>
                <w:lang w:val="en"/>
              </w:rPr>
            </w:pPr>
            <w:r>
              <w:rPr>
                <w:rFonts w:ascii="Times New Roman" w:hAnsi="Times New Roman" w:cs="Times New Roman"/>
              </w:rPr>
              <w:t>SU</w:t>
            </w:r>
            <w:r w:rsidR="00A53454">
              <w:rPr>
                <w:rFonts w:ascii="Times New Roman" w:hAnsi="Times New Roman" w:cs="Times New Roman"/>
              </w:rPr>
              <w:t>P</w:t>
            </w:r>
            <w:r>
              <w:rPr>
                <w:rFonts w:ascii="Times New Roman" w:hAnsi="Times New Roman" w:cs="Times New Roman"/>
              </w:rPr>
              <w:t>PLIER</w:t>
            </w:r>
            <w:r>
              <w:rPr>
                <w:rFonts w:ascii="Times New Roman" w:hAnsi="Times New Roman" w:cs="Times New Roman"/>
              </w:rPr>
              <w:tab/>
            </w:r>
            <w:r>
              <w:rPr>
                <w:rFonts w:ascii="Times New Roman" w:hAnsi="Times New Roman" w:cs="Times New Roman"/>
              </w:rPr>
              <w:tab/>
              <w:t>THE CONSUMER</w:t>
            </w:r>
          </w:p>
        </w:tc>
      </w:tr>
    </w:tbl>
    <w:p w14:paraId="2ED15EAC" w14:textId="77777777" w:rsidR="00B93AF9" w:rsidRDefault="00B93AF9" w:rsidP="001615EE">
      <w:pPr>
        <w:jc w:val="center"/>
        <w:outlineLvl w:val="0"/>
        <w:rPr>
          <w:rFonts w:ascii="Times New Roman" w:hAnsi="Times New Roman" w:cs="Times New Roman"/>
          <w:b/>
          <w:bCs/>
          <w:lang w:val="ro-RO"/>
        </w:rPr>
      </w:pPr>
    </w:p>
    <w:p w14:paraId="287F68C9" w14:textId="42395779" w:rsidR="00B93AF9" w:rsidRDefault="00B93AF9">
      <w:pPr>
        <w:rPr>
          <w:rFonts w:ascii="Times New Roman" w:hAnsi="Times New Roman" w:cs="Times New Roman"/>
          <w:b/>
          <w:bCs/>
          <w:lang w:val="ro-RO"/>
        </w:rPr>
      </w:pPr>
      <w:r>
        <w:rPr>
          <w:rFonts w:ascii="Times New Roman" w:hAnsi="Times New Roman" w:cs="Times New Roman"/>
          <w:b/>
          <w:bCs/>
          <w:lang w:val="ro-RO"/>
        </w:rPr>
        <w:br w:type="page"/>
      </w:r>
    </w:p>
    <w:p w14:paraId="50C95C7E" w14:textId="3129B7DD" w:rsidR="001615EE" w:rsidRDefault="001615EE" w:rsidP="001615EE">
      <w:pPr>
        <w:jc w:val="center"/>
        <w:outlineLvl w:val="0"/>
        <w:rPr>
          <w:rFonts w:ascii="Times New Roman" w:hAnsi="Times New Roman" w:cs="Times New Roman"/>
          <w:b/>
          <w:bCs/>
          <w:lang w:val="ro-RO"/>
        </w:rPr>
      </w:pPr>
      <w:r w:rsidRPr="00CF632A">
        <w:rPr>
          <w:rFonts w:ascii="Times New Roman" w:hAnsi="Times New Roman" w:cs="Times New Roman"/>
          <w:b/>
          <w:bCs/>
          <w:lang w:val="ro-RO"/>
        </w:rPr>
        <w:lastRenderedPageBreak/>
        <w:t>ANEXA NR. 1 - la Contractul pentru furnizarea gazelor naturale consumatorilor noncasnici</w:t>
      </w:r>
    </w:p>
    <w:p w14:paraId="57EE339A" w14:textId="77777777" w:rsidR="001615EE" w:rsidRPr="00B81BA5" w:rsidRDefault="001615EE" w:rsidP="001615EE">
      <w:pPr>
        <w:pStyle w:val="HTMLPreformatted"/>
        <w:jc w:val="center"/>
        <w:rPr>
          <w:rFonts w:ascii="Times New Roman" w:hAnsi="Times New Roman" w:cs="Times New Roman"/>
          <w:i/>
          <w:iCs/>
          <w:color w:val="FF0000"/>
          <w:sz w:val="22"/>
          <w:szCs w:val="22"/>
        </w:rPr>
      </w:pPr>
      <w:r w:rsidRPr="00B81BA5">
        <w:rPr>
          <w:rStyle w:val="y2iqfc"/>
          <w:rFonts w:ascii="Times New Roman" w:hAnsi="Times New Roman" w:cs="Times New Roman"/>
          <w:i/>
          <w:iCs/>
          <w:color w:val="FF0000"/>
          <w:sz w:val="22"/>
          <w:szCs w:val="22"/>
          <w:lang w:val="en"/>
        </w:rPr>
        <w:t>ANNEX NO. 1 - to the Contract for the supply of natural gas to non-household consumers</w:t>
      </w:r>
    </w:p>
    <w:p w14:paraId="683E6F03" w14:textId="77777777" w:rsidR="001615EE" w:rsidRPr="00CF632A" w:rsidRDefault="001615EE" w:rsidP="001615EE">
      <w:pPr>
        <w:pStyle w:val="BodyText"/>
        <w:ind w:left="0"/>
        <w:jc w:val="left"/>
        <w:rPr>
          <w:rFonts w:ascii="Times New Roman" w:hAnsi="Times New Roman" w:cs="Times New Roman"/>
          <w:b/>
          <w:sz w:val="22"/>
          <w:szCs w:val="22"/>
          <w:lang w:val="ro-RO"/>
        </w:rPr>
      </w:pPr>
    </w:p>
    <w:p w14:paraId="3E35BEA6" w14:textId="77777777" w:rsidR="001615EE" w:rsidRDefault="001615EE" w:rsidP="001615EE">
      <w:pPr>
        <w:jc w:val="center"/>
        <w:outlineLvl w:val="0"/>
        <w:rPr>
          <w:rFonts w:ascii="Times New Roman" w:hAnsi="Times New Roman" w:cs="Times New Roman"/>
          <w:b/>
          <w:bCs/>
          <w:lang w:val="ro-RO"/>
        </w:rPr>
      </w:pPr>
      <w:r>
        <w:rPr>
          <w:rFonts w:ascii="Times New Roman" w:hAnsi="Times New Roman" w:cs="Times New Roman"/>
          <w:b/>
          <w:bCs/>
          <w:lang w:val="ro-RO"/>
        </w:rPr>
        <w:t>Prognoza</w:t>
      </w:r>
      <w:r w:rsidRPr="00CF632A">
        <w:rPr>
          <w:rFonts w:ascii="Times New Roman" w:hAnsi="Times New Roman" w:cs="Times New Roman"/>
          <w:b/>
          <w:bCs/>
          <w:lang w:val="ro-RO"/>
        </w:rPr>
        <w:t xml:space="preserve"> de consum</w:t>
      </w:r>
    </w:p>
    <w:p w14:paraId="5A596BE9" w14:textId="34E9C083" w:rsidR="001615EE" w:rsidRPr="00B81BA5" w:rsidRDefault="001615EE" w:rsidP="001615EE">
      <w:pPr>
        <w:jc w:val="center"/>
        <w:outlineLvl w:val="0"/>
        <w:rPr>
          <w:rFonts w:ascii="Times New Roman" w:hAnsi="Times New Roman" w:cs="Times New Roman"/>
          <w:b/>
          <w:bCs/>
          <w:color w:val="FF0000"/>
          <w:lang w:val="ro-RO"/>
        </w:rPr>
      </w:pPr>
      <w:r>
        <w:rPr>
          <w:rFonts w:ascii="Times New Roman" w:hAnsi="Times New Roman" w:cs="Times New Roman"/>
          <w:b/>
          <w:bCs/>
          <w:color w:val="FF0000"/>
          <w:lang w:val="ro-RO"/>
        </w:rPr>
        <w:t>Consumption forecast</w:t>
      </w:r>
    </w:p>
    <w:p w14:paraId="338DBE62" w14:textId="77777777" w:rsidR="001615EE" w:rsidRPr="00CF632A" w:rsidRDefault="001615EE" w:rsidP="001615EE">
      <w:pPr>
        <w:pStyle w:val="BodyText"/>
        <w:spacing w:before="3"/>
        <w:ind w:left="0"/>
        <w:jc w:val="left"/>
        <w:rPr>
          <w:rFonts w:ascii="Times New Roman" w:hAnsi="Times New Roman" w:cs="Times New Roman"/>
          <w:b/>
          <w:sz w:val="22"/>
          <w:szCs w:val="22"/>
          <w:lang w:val="ro-RO"/>
        </w:rPr>
      </w:pPr>
    </w:p>
    <w:tbl>
      <w:tblPr>
        <w:tblW w:w="988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2232"/>
        <w:gridCol w:w="2186"/>
        <w:gridCol w:w="1985"/>
        <w:gridCol w:w="1781"/>
      </w:tblGrid>
      <w:tr w:rsidR="001615EE" w:rsidRPr="00016E81" w14:paraId="444EC9CD" w14:textId="77777777" w:rsidTr="00B81BA5">
        <w:trPr>
          <w:trHeight w:val="1754"/>
        </w:trPr>
        <w:tc>
          <w:tcPr>
            <w:tcW w:w="1704" w:type="dxa"/>
            <w:vAlign w:val="bottom"/>
          </w:tcPr>
          <w:p w14:paraId="5FCD8F4A" w14:textId="77777777" w:rsidR="001615EE"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Luna</w:t>
            </w:r>
          </w:p>
          <w:p w14:paraId="6BFEF3FB" w14:textId="77777777" w:rsidR="001615EE" w:rsidRPr="00B81BA5" w:rsidRDefault="001615EE" w:rsidP="00B81BA5">
            <w:pPr>
              <w:spacing w:after="0"/>
              <w:jc w:val="center"/>
              <w:rPr>
                <w:rFonts w:ascii="Times New Roman" w:hAnsi="Times New Roman" w:cs="Times New Roman"/>
                <w:b/>
                <w:bCs/>
                <w:i/>
                <w:iCs/>
                <w:color w:val="FF0000"/>
                <w:lang w:val="ro-RO"/>
              </w:rPr>
            </w:pPr>
            <w:r w:rsidRPr="00B81BA5">
              <w:rPr>
                <w:rFonts w:ascii="Times New Roman" w:hAnsi="Times New Roman" w:cs="Times New Roman"/>
                <w:b/>
                <w:bCs/>
                <w:i/>
                <w:iCs/>
                <w:color w:val="FF0000"/>
                <w:lang w:val="ro-RO"/>
              </w:rPr>
              <w:t>Month</w:t>
            </w:r>
          </w:p>
        </w:tc>
        <w:tc>
          <w:tcPr>
            <w:tcW w:w="4418" w:type="dxa"/>
            <w:gridSpan w:val="2"/>
          </w:tcPr>
          <w:p w14:paraId="2EE2C5D1" w14:textId="77777777" w:rsidR="001615EE"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Istoric de consum / cantități lunare determinate în baza profilului de consum anual</w:t>
            </w:r>
          </w:p>
          <w:p w14:paraId="3D3E1216" w14:textId="3D5391D7" w:rsidR="001615EE" w:rsidRPr="00B81BA5" w:rsidRDefault="001615EE" w:rsidP="00B81BA5">
            <w:pPr>
              <w:pStyle w:val="HTMLPreformatted"/>
              <w:jc w:val="center"/>
              <w:rPr>
                <w:rFonts w:ascii="Times New Roman" w:hAnsi="Times New Roman" w:cs="Times New Roman"/>
                <w:i/>
                <w:iCs/>
                <w:color w:val="FF0000"/>
                <w:sz w:val="22"/>
                <w:szCs w:val="22"/>
              </w:rPr>
            </w:pPr>
            <w:r w:rsidRPr="00B81BA5">
              <w:rPr>
                <w:rStyle w:val="y2iqfc"/>
                <w:rFonts w:ascii="Times New Roman" w:hAnsi="Times New Roman" w:cs="Times New Roman"/>
                <w:i/>
                <w:iCs/>
                <w:color w:val="FF0000"/>
                <w:sz w:val="22"/>
                <w:szCs w:val="22"/>
                <w:lang w:val="en"/>
              </w:rPr>
              <w:t>Consumption history / monthly quantities determined on the basis of the annual consumption profile of consumption</w:t>
            </w:r>
          </w:p>
        </w:tc>
        <w:tc>
          <w:tcPr>
            <w:tcW w:w="3766" w:type="dxa"/>
            <w:gridSpan w:val="2"/>
          </w:tcPr>
          <w:p w14:paraId="1148A0B3" w14:textId="77777777" w:rsidR="001615EE"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Program de consum solicitat de consumator</w:t>
            </w:r>
          </w:p>
          <w:p w14:paraId="67124E32" w14:textId="33A57A62" w:rsidR="001615EE" w:rsidRPr="00B81BA5" w:rsidRDefault="001615EE" w:rsidP="00B81BA5">
            <w:pPr>
              <w:pStyle w:val="HTMLPreformatted"/>
              <w:jc w:val="center"/>
              <w:rPr>
                <w:rFonts w:ascii="Times New Roman" w:hAnsi="Times New Roman" w:cs="Times New Roman"/>
                <w:i/>
                <w:iCs/>
                <w:color w:val="FF0000"/>
                <w:sz w:val="22"/>
                <w:szCs w:val="22"/>
              </w:rPr>
            </w:pPr>
            <w:r w:rsidRPr="00B81BA5">
              <w:rPr>
                <w:rStyle w:val="y2iqfc"/>
                <w:rFonts w:ascii="Times New Roman" w:hAnsi="Times New Roman" w:cs="Times New Roman"/>
                <w:i/>
                <w:iCs/>
                <w:color w:val="FF0000"/>
                <w:sz w:val="22"/>
                <w:szCs w:val="22"/>
                <w:lang w:val="en"/>
              </w:rPr>
              <w:t>Consumer program requested by the consumer</w:t>
            </w:r>
          </w:p>
        </w:tc>
      </w:tr>
      <w:tr w:rsidR="001663CA" w:rsidRPr="00CF632A" w14:paraId="567A4FA6" w14:textId="77777777" w:rsidTr="00B81BA5">
        <w:trPr>
          <w:trHeight w:val="560"/>
        </w:trPr>
        <w:tc>
          <w:tcPr>
            <w:tcW w:w="1704" w:type="dxa"/>
          </w:tcPr>
          <w:p w14:paraId="1DA09E0F" w14:textId="77777777" w:rsidR="001615EE" w:rsidRPr="00CF632A" w:rsidRDefault="001615EE" w:rsidP="00B81BA5">
            <w:pPr>
              <w:spacing w:after="0"/>
              <w:jc w:val="center"/>
              <w:rPr>
                <w:rFonts w:ascii="Times New Roman" w:hAnsi="Times New Roman" w:cs="Times New Roman"/>
                <w:b/>
                <w:bCs/>
                <w:lang w:val="ro-RO"/>
              </w:rPr>
            </w:pPr>
          </w:p>
        </w:tc>
        <w:tc>
          <w:tcPr>
            <w:tcW w:w="2232" w:type="dxa"/>
          </w:tcPr>
          <w:p w14:paraId="35DC5E19" w14:textId="77777777" w:rsidR="001615EE" w:rsidRPr="00CF632A" w:rsidRDefault="001615EE" w:rsidP="00B81BA5">
            <w:pPr>
              <w:spacing w:after="0"/>
              <w:jc w:val="center"/>
              <w:rPr>
                <w:rFonts w:ascii="Times New Roman" w:hAnsi="Times New Roman" w:cs="Times New Roman"/>
                <w:b/>
                <w:bCs/>
                <w:lang w:val="ro-RO"/>
              </w:rPr>
            </w:pPr>
            <w:r>
              <w:rPr>
                <w:rFonts w:ascii="Times New Roman" w:hAnsi="Times New Roman" w:cs="Times New Roman"/>
                <w:b/>
                <w:bCs/>
                <w:lang w:val="ro-RO"/>
              </w:rPr>
              <w:t>M</w:t>
            </w:r>
            <w:r w:rsidRPr="00CF632A">
              <w:rPr>
                <w:rFonts w:ascii="Times New Roman" w:hAnsi="Times New Roman" w:cs="Times New Roman"/>
                <w:b/>
                <w:bCs/>
                <w:lang w:val="ro-RO"/>
              </w:rPr>
              <w:t>MC</w:t>
            </w:r>
          </w:p>
        </w:tc>
        <w:tc>
          <w:tcPr>
            <w:tcW w:w="2186" w:type="dxa"/>
          </w:tcPr>
          <w:p w14:paraId="6212A4D8"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Unități de energie (</w:t>
            </w:r>
            <w:r>
              <w:rPr>
                <w:rFonts w:ascii="Times New Roman" w:hAnsi="Times New Roman" w:cs="Times New Roman"/>
                <w:b/>
                <w:bCs/>
                <w:lang w:val="ro-RO"/>
              </w:rPr>
              <w:t>Mw</w:t>
            </w:r>
            <w:r w:rsidRPr="00CF632A">
              <w:rPr>
                <w:rFonts w:ascii="Times New Roman" w:hAnsi="Times New Roman" w:cs="Times New Roman"/>
                <w:b/>
                <w:bCs/>
                <w:lang w:val="ro-RO"/>
              </w:rPr>
              <w:t>h)</w:t>
            </w:r>
          </w:p>
        </w:tc>
        <w:tc>
          <w:tcPr>
            <w:tcW w:w="1985" w:type="dxa"/>
          </w:tcPr>
          <w:p w14:paraId="004AE26A" w14:textId="77777777" w:rsidR="001615EE" w:rsidRPr="00CF632A" w:rsidRDefault="001615EE" w:rsidP="00B81BA5">
            <w:pPr>
              <w:spacing w:after="0"/>
              <w:jc w:val="center"/>
              <w:rPr>
                <w:rFonts w:ascii="Times New Roman" w:hAnsi="Times New Roman" w:cs="Times New Roman"/>
                <w:b/>
                <w:bCs/>
                <w:lang w:val="ro-RO"/>
              </w:rPr>
            </w:pPr>
            <w:commentRangeStart w:id="33"/>
            <w:r>
              <w:rPr>
                <w:rFonts w:ascii="Times New Roman" w:hAnsi="Times New Roman" w:cs="Times New Roman"/>
                <w:b/>
                <w:bCs/>
                <w:lang w:val="ro-RO"/>
              </w:rPr>
              <w:t>M</w:t>
            </w:r>
            <w:r w:rsidRPr="00CF632A">
              <w:rPr>
                <w:rFonts w:ascii="Times New Roman" w:hAnsi="Times New Roman" w:cs="Times New Roman"/>
                <w:b/>
                <w:bCs/>
                <w:lang w:val="ro-RO"/>
              </w:rPr>
              <w:t>MC</w:t>
            </w:r>
            <w:commentRangeEnd w:id="33"/>
            <w:r w:rsidR="00B81BA5">
              <w:rPr>
                <w:rStyle w:val="CommentReference"/>
              </w:rPr>
              <w:commentReference w:id="33"/>
            </w:r>
          </w:p>
        </w:tc>
        <w:tc>
          <w:tcPr>
            <w:tcW w:w="1781" w:type="dxa"/>
          </w:tcPr>
          <w:p w14:paraId="53DCBE38"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Unități de energie (</w:t>
            </w:r>
            <w:r>
              <w:rPr>
                <w:rFonts w:ascii="Times New Roman" w:hAnsi="Times New Roman" w:cs="Times New Roman"/>
                <w:b/>
                <w:bCs/>
                <w:lang w:val="ro-RO"/>
              </w:rPr>
              <w:t>Mw</w:t>
            </w:r>
            <w:r w:rsidRPr="00CF632A">
              <w:rPr>
                <w:rFonts w:ascii="Times New Roman" w:hAnsi="Times New Roman" w:cs="Times New Roman"/>
                <w:b/>
                <w:bCs/>
                <w:lang w:val="ro-RO"/>
              </w:rPr>
              <w:t>h)</w:t>
            </w:r>
          </w:p>
        </w:tc>
      </w:tr>
      <w:tr w:rsidR="001663CA" w:rsidRPr="00CF632A" w14:paraId="31ADE681" w14:textId="77777777" w:rsidTr="00B81BA5">
        <w:trPr>
          <w:trHeight w:val="217"/>
        </w:trPr>
        <w:tc>
          <w:tcPr>
            <w:tcW w:w="1704" w:type="dxa"/>
          </w:tcPr>
          <w:p w14:paraId="2D4E6B59"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Ianuarie</w:t>
            </w:r>
          </w:p>
        </w:tc>
        <w:tc>
          <w:tcPr>
            <w:tcW w:w="2232" w:type="dxa"/>
          </w:tcPr>
          <w:p w14:paraId="3478F938"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1FFDA28D"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6051C074"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3B511C0D"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640C6915" w14:textId="77777777" w:rsidTr="00B81BA5">
        <w:trPr>
          <w:trHeight w:val="218"/>
        </w:trPr>
        <w:tc>
          <w:tcPr>
            <w:tcW w:w="1704" w:type="dxa"/>
          </w:tcPr>
          <w:p w14:paraId="7770BD26"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Februarie</w:t>
            </w:r>
          </w:p>
        </w:tc>
        <w:tc>
          <w:tcPr>
            <w:tcW w:w="2232" w:type="dxa"/>
          </w:tcPr>
          <w:p w14:paraId="3B15564A"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3C9C158C"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4AF36C55"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778FD5DD"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2F559D59" w14:textId="77777777" w:rsidTr="00B81BA5">
        <w:trPr>
          <w:trHeight w:val="217"/>
        </w:trPr>
        <w:tc>
          <w:tcPr>
            <w:tcW w:w="1704" w:type="dxa"/>
          </w:tcPr>
          <w:p w14:paraId="4B2836C0"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Martie</w:t>
            </w:r>
          </w:p>
        </w:tc>
        <w:tc>
          <w:tcPr>
            <w:tcW w:w="2232" w:type="dxa"/>
          </w:tcPr>
          <w:p w14:paraId="60C941B5"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23EAB46B"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7E18236A"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7F13A2B3"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0542E17A" w14:textId="77777777" w:rsidTr="00B81BA5">
        <w:trPr>
          <w:trHeight w:val="218"/>
        </w:trPr>
        <w:tc>
          <w:tcPr>
            <w:tcW w:w="1704" w:type="dxa"/>
          </w:tcPr>
          <w:p w14:paraId="02821D9A"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Aprilie</w:t>
            </w:r>
          </w:p>
        </w:tc>
        <w:tc>
          <w:tcPr>
            <w:tcW w:w="2232" w:type="dxa"/>
          </w:tcPr>
          <w:p w14:paraId="54B64E3F"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70E4B4A8"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10F385D9"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69629033"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1DCD60B4" w14:textId="77777777" w:rsidTr="00B81BA5">
        <w:trPr>
          <w:trHeight w:val="217"/>
        </w:trPr>
        <w:tc>
          <w:tcPr>
            <w:tcW w:w="1704" w:type="dxa"/>
          </w:tcPr>
          <w:p w14:paraId="71D0BCD7"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Mai</w:t>
            </w:r>
          </w:p>
        </w:tc>
        <w:tc>
          <w:tcPr>
            <w:tcW w:w="2232" w:type="dxa"/>
          </w:tcPr>
          <w:p w14:paraId="6FE974CC"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6A329724"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31DD229C"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0B858F0B"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5D1389B5" w14:textId="77777777" w:rsidTr="00B81BA5">
        <w:trPr>
          <w:trHeight w:val="218"/>
        </w:trPr>
        <w:tc>
          <w:tcPr>
            <w:tcW w:w="1704" w:type="dxa"/>
          </w:tcPr>
          <w:p w14:paraId="6B03ACB5"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Iunie</w:t>
            </w:r>
          </w:p>
        </w:tc>
        <w:tc>
          <w:tcPr>
            <w:tcW w:w="2232" w:type="dxa"/>
          </w:tcPr>
          <w:p w14:paraId="07059B5C"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7D25D8C8"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2FFA71FC"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35F397CE"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4DD22F99" w14:textId="77777777" w:rsidTr="00B81BA5">
        <w:trPr>
          <w:trHeight w:val="217"/>
        </w:trPr>
        <w:tc>
          <w:tcPr>
            <w:tcW w:w="1704" w:type="dxa"/>
          </w:tcPr>
          <w:p w14:paraId="5196D6B8"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Iulie</w:t>
            </w:r>
          </w:p>
        </w:tc>
        <w:tc>
          <w:tcPr>
            <w:tcW w:w="2232" w:type="dxa"/>
          </w:tcPr>
          <w:p w14:paraId="22B83540"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0FDF9B04"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104A95DD"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1863F59C"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72E0EF7A" w14:textId="77777777" w:rsidTr="00B81BA5">
        <w:trPr>
          <w:trHeight w:val="218"/>
        </w:trPr>
        <w:tc>
          <w:tcPr>
            <w:tcW w:w="1704" w:type="dxa"/>
          </w:tcPr>
          <w:p w14:paraId="1378D6D4"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August</w:t>
            </w:r>
          </w:p>
        </w:tc>
        <w:tc>
          <w:tcPr>
            <w:tcW w:w="2232" w:type="dxa"/>
          </w:tcPr>
          <w:p w14:paraId="1DD6391E"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3E59ECEB"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1AE2D5FB"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0B37B329"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3EAF411A" w14:textId="77777777" w:rsidTr="00B81BA5">
        <w:trPr>
          <w:trHeight w:val="217"/>
        </w:trPr>
        <w:tc>
          <w:tcPr>
            <w:tcW w:w="1704" w:type="dxa"/>
          </w:tcPr>
          <w:p w14:paraId="3A501561"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Septembrie</w:t>
            </w:r>
          </w:p>
        </w:tc>
        <w:tc>
          <w:tcPr>
            <w:tcW w:w="2232" w:type="dxa"/>
          </w:tcPr>
          <w:p w14:paraId="2D510008"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177B0BED"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66852E7B"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1E55050B"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4CCB0CA7" w14:textId="77777777" w:rsidTr="00B81BA5">
        <w:trPr>
          <w:trHeight w:val="217"/>
        </w:trPr>
        <w:tc>
          <w:tcPr>
            <w:tcW w:w="1704" w:type="dxa"/>
          </w:tcPr>
          <w:p w14:paraId="64614E92"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Octombrie</w:t>
            </w:r>
          </w:p>
        </w:tc>
        <w:tc>
          <w:tcPr>
            <w:tcW w:w="2232" w:type="dxa"/>
          </w:tcPr>
          <w:p w14:paraId="041025DD"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7A893532"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7CCABBEB"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089810D9"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4A2590EB" w14:textId="77777777" w:rsidTr="00B81BA5">
        <w:trPr>
          <w:trHeight w:val="218"/>
        </w:trPr>
        <w:tc>
          <w:tcPr>
            <w:tcW w:w="1704" w:type="dxa"/>
          </w:tcPr>
          <w:p w14:paraId="24B148DF"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Noiembrie</w:t>
            </w:r>
          </w:p>
        </w:tc>
        <w:tc>
          <w:tcPr>
            <w:tcW w:w="2232" w:type="dxa"/>
          </w:tcPr>
          <w:p w14:paraId="4045638F"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410948E7"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1C3EAB99"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2B49D2B7"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1D72DDC7" w14:textId="77777777" w:rsidTr="00B81BA5">
        <w:trPr>
          <w:trHeight w:val="217"/>
        </w:trPr>
        <w:tc>
          <w:tcPr>
            <w:tcW w:w="1704" w:type="dxa"/>
          </w:tcPr>
          <w:p w14:paraId="1E356A6E"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Decembrie</w:t>
            </w:r>
          </w:p>
        </w:tc>
        <w:tc>
          <w:tcPr>
            <w:tcW w:w="2232" w:type="dxa"/>
          </w:tcPr>
          <w:p w14:paraId="0240B663"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w:t>
            </w:r>
          </w:p>
        </w:tc>
        <w:tc>
          <w:tcPr>
            <w:tcW w:w="2186" w:type="dxa"/>
          </w:tcPr>
          <w:p w14:paraId="07A19ED4"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5E56DA99"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450CF72A" w14:textId="77777777" w:rsidR="001615EE" w:rsidRPr="00CF632A" w:rsidRDefault="001615EE" w:rsidP="00B81BA5">
            <w:pPr>
              <w:spacing w:after="0"/>
              <w:jc w:val="center"/>
              <w:rPr>
                <w:rFonts w:ascii="Times New Roman" w:hAnsi="Times New Roman" w:cs="Times New Roman"/>
                <w:b/>
                <w:bCs/>
                <w:lang w:val="ro-RO"/>
              </w:rPr>
            </w:pPr>
          </w:p>
        </w:tc>
      </w:tr>
      <w:tr w:rsidR="001663CA" w:rsidRPr="00CF632A" w14:paraId="5398F5F9" w14:textId="77777777" w:rsidTr="00B81BA5">
        <w:trPr>
          <w:trHeight w:val="199"/>
        </w:trPr>
        <w:tc>
          <w:tcPr>
            <w:tcW w:w="1704" w:type="dxa"/>
          </w:tcPr>
          <w:p w14:paraId="5AB2D4C3" w14:textId="77777777" w:rsidR="001615EE" w:rsidRPr="00CF632A" w:rsidRDefault="001615EE" w:rsidP="00B81BA5">
            <w:pPr>
              <w:spacing w:after="0"/>
              <w:jc w:val="center"/>
              <w:rPr>
                <w:rFonts w:ascii="Times New Roman" w:hAnsi="Times New Roman" w:cs="Times New Roman"/>
                <w:b/>
                <w:bCs/>
                <w:lang w:val="ro-RO"/>
              </w:rPr>
            </w:pPr>
            <w:r w:rsidRPr="00CF632A">
              <w:rPr>
                <w:rFonts w:ascii="Times New Roman" w:hAnsi="Times New Roman" w:cs="Times New Roman"/>
                <w:b/>
                <w:bCs/>
                <w:lang w:val="ro-RO"/>
              </w:rPr>
              <w:t>Consum total</w:t>
            </w:r>
          </w:p>
        </w:tc>
        <w:tc>
          <w:tcPr>
            <w:tcW w:w="2232" w:type="dxa"/>
          </w:tcPr>
          <w:p w14:paraId="199922E5" w14:textId="77777777" w:rsidR="001615EE" w:rsidRPr="00CF632A" w:rsidRDefault="001615EE" w:rsidP="00B81BA5">
            <w:pPr>
              <w:spacing w:after="0"/>
              <w:jc w:val="center"/>
              <w:rPr>
                <w:rFonts w:ascii="Times New Roman" w:hAnsi="Times New Roman" w:cs="Times New Roman"/>
                <w:b/>
                <w:bCs/>
                <w:lang w:val="ro-RO"/>
              </w:rPr>
            </w:pPr>
          </w:p>
        </w:tc>
        <w:tc>
          <w:tcPr>
            <w:tcW w:w="2186" w:type="dxa"/>
          </w:tcPr>
          <w:p w14:paraId="22DC6DCE" w14:textId="77777777" w:rsidR="001615EE" w:rsidRPr="00CF632A" w:rsidRDefault="001615EE" w:rsidP="00B81BA5">
            <w:pPr>
              <w:spacing w:after="0"/>
              <w:jc w:val="center"/>
              <w:rPr>
                <w:rFonts w:ascii="Times New Roman" w:hAnsi="Times New Roman" w:cs="Times New Roman"/>
                <w:b/>
                <w:bCs/>
                <w:lang w:val="ro-RO"/>
              </w:rPr>
            </w:pPr>
          </w:p>
        </w:tc>
        <w:tc>
          <w:tcPr>
            <w:tcW w:w="1985" w:type="dxa"/>
          </w:tcPr>
          <w:p w14:paraId="7D6D3DAA" w14:textId="77777777" w:rsidR="001615EE" w:rsidRPr="00CF632A" w:rsidRDefault="001615EE" w:rsidP="00B81BA5">
            <w:pPr>
              <w:spacing w:after="0"/>
              <w:jc w:val="center"/>
              <w:rPr>
                <w:rFonts w:ascii="Times New Roman" w:hAnsi="Times New Roman" w:cs="Times New Roman"/>
                <w:b/>
                <w:bCs/>
                <w:lang w:val="ro-RO"/>
              </w:rPr>
            </w:pPr>
          </w:p>
        </w:tc>
        <w:tc>
          <w:tcPr>
            <w:tcW w:w="1781" w:type="dxa"/>
          </w:tcPr>
          <w:p w14:paraId="62E3AE0C" w14:textId="77777777" w:rsidR="001615EE" w:rsidRPr="00CF632A" w:rsidRDefault="001615EE" w:rsidP="00B81BA5">
            <w:pPr>
              <w:spacing w:after="0"/>
              <w:jc w:val="center"/>
              <w:rPr>
                <w:rFonts w:ascii="Times New Roman" w:hAnsi="Times New Roman" w:cs="Times New Roman"/>
                <w:b/>
                <w:bCs/>
                <w:lang w:val="ro-RO"/>
              </w:rPr>
            </w:pPr>
          </w:p>
        </w:tc>
      </w:tr>
    </w:tbl>
    <w:p w14:paraId="4B16624E" w14:textId="77777777" w:rsidR="001615EE" w:rsidRPr="00CF632A" w:rsidRDefault="001615EE" w:rsidP="001615EE">
      <w:pPr>
        <w:jc w:val="both"/>
        <w:rPr>
          <w:rFonts w:ascii="Times New Roman" w:hAnsi="Times New Roman" w:cs="Times New Roman"/>
          <w:lang w:val="ro-RO"/>
        </w:rPr>
      </w:pPr>
    </w:p>
    <w:p w14:paraId="34C62659" w14:textId="28185DAC" w:rsidR="001615EE" w:rsidRDefault="001615EE" w:rsidP="001615EE">
      <w:pPr>
        <w:jc w:val="both"/>
        <w:rPr>
          <w:rFonts w:ascii="Times New Roman" w:hAnsi="Times New Roman" w:cs="Times New Roman"/>
          <w:lang w:val="ro-RO"/>
        </w:rPr>
      </w:pPr>
      <w:r w:rsidRPr="00CF632A">
        <w:rPr>
          <w:rFonts w:ascii="Times New Roman" w:hAnsi="Times New Roman" w:cs="Times New Roman"/>
          <w:lang w:val="ro-RO"/>
        </w:rPr>
        <w:t>Pe parcursul derulării contractului de fumizare, părțile au dreptul să solicite motivat modificarea Programului de consum, cu minimum 30 de zile anterior momentului modificării acestuia.</w:t>
      </w:r>
    </w:p>
    <w:p w14:paraId="0E32AC42" w14:textId="46EF05A4" w:rsidR="001615EE" w:rsidRPr="00B81BA5" w:rsidRDefault="001615EE" w:rsidP="001615EE">
      <w:pPr>
        <w:pStyle w:val="HTMLPreformatted"/>
        <w:jc w:val="both"/>
        <w:rPr>
          <w:rStyle w:val="y2iqfc"/>
          <w:rFonts w:ascii="Times New Roman" w:hAnsi="Times New Roman" w:cs="Times New Roman"/>
          <w:i/>
          <w:iCs/>
          <w:color w:val="FF0000"/>
          <w:sz w:val="22"/>
          <w:szCs w:val="22"/>
          <w:lang w:val="en"/>
        </w:rPr>
      </w:pPr>
      <w:commentRangeStart w:id="34"/>
      <w:r w:rsidRPr="00B81BA5">
        <w:rPr>
          <w:rStyle w:val="y2iqfc"/>
          <w:rFonts w:ascii="Times New Roman" w:hAnsi="Times New Roman" w:cs="Times New Roman"/>
          <w:i/>
          <w:iCs/>
          <w:color w:val="FF0000"/>
          <w:sz w:val="22"/>
          <w:szCs w:val="22"/>
          <w:lang w:val="en"/>
        </w:rPr>
        <w:t xml:space="preserve">During the performance of the </w:t>
      </w:r>
      <w:r>
        <w:rPr>
          <w:rStyle w:val="y2iqfc"/>
          <w:rFonts w:ascii="Times New Roman" w:hAnsi="Times New Roman" w:cs="Times New Roman"/>
          <w:i/>
          <w:iCs/>
          <w:color w:val="FF0000"/>
          <w:sz w:val="22"/>
          <w:szCs w:val="22"/>
          <w:lang w:val="en"/>
        </w:rPr>
        <w:t>C</w:t>
      </w:r>
      <w:r w:rsidRPr="00B81BA5">
        <w:rPr>
          <w:rStyle w:val="y2iqfc"/>
          <w:rFonts w:ascii="Times New Roman" w:hAnsi="Times New Roman" w:cs="Times New Roman"/>
          <w:i/>
          <w:iCs/>
          <w:color w:val="FF0000"/>
          <w:sz w:val="22"/>
          <w:szCs w:val="22"/>
          <w:lang w:val="en"/>
        </w:rPr>
        <w:t>ontract, the Parties have the right to request a reasoned request to amend the Consumer Program, at least 30 days prior to the time of its amendment.</w:t>
      </w:r>
      <w:commentRangeEnd w:id="34"/>
      <w:r w:rsidR="00B81BA5">
        <w:rPr>
          <w:rStyle w:val="CommentReference"/>
          <w:rFonts w:asciiTheme="minorHAnsi" w:eastAsiaTheme="minorHAnsi" w:hAnsiTheme="minorHAnsi" w:cstheme="minorBidi"/>
          <w:lang w:val="en-GB"/>
        </w:rPr>
        <w:commentReference w:id="34"/>
      </w:r>
    </w:p>
    <w:p w14:paraId="30BA0045" w14:textId="77777777" w:rsidR="001615EE" w:rsidRPr="00CF632A" w:rsidRDefault="001615EE" w:rsidP="001615EE">
      <w:pPr>
        <w:jc w:val="both"/>
        <w:rPr>
          <w:rFonts w:ascii="Times New Roman" w:hAnsi="Times New Roman" w:cs="Times New Roman"/>
          <w:lang w:val="ro-RO"/>
        </w:rPr>
      </w:pPr>
    </w:p>
    <w:p w14:paraId="6AA92C08" w14:textId="77777777" w:rsidR="001615EE" w:rsidRPr="00CF632A" w:rsidRDefault="001615EE" w:rsidP="001615EE">
      <w:pPr>
        <w:jc w:val="both"/>
        <w:rPr>
          <w:rFonts w:ascii="Times New Roman" w:hAnsi="Times New Roman" w:cs="Times New Roman"/>
          <w:lang w:val="ro-RO"/>
        </w:rPr>
      </w:pPr>
      <w:r w:rsidRPr="00CF632A">
        <w:rPr>
          <w:rFonts w:ascii="Times New Roman" w:hAnsi="Times New Roman" w:cs="Times New Roman"/>
          <w:lang w:val="ro-RO"/>
        </w:rPr>
        <w:t xml:space="preserve">Consumatorul poate transmite lunar indexul echipamentului de măsurare, la adresele de mail </w:t>
      </w:r>
      <w:r w:rsidRPr="00227327">
        <w:rPr>
          <w:rFonts w:ascii="Times New Roman" w:hAnsi="Times New Roman" w:cs="Times New Roman"/>
          <w:lang w:val="ro-RO"/>
        </w:rPr>
        <w:t>__</w:t>
      </w:r>
      <w:r>
        <w:rPr>
          <w:rFonts w:ascii="Times New Roman" w:hAnsi="Times New Roman" w:cs="Times New Roman"/>
          <w:lang w:val="ro-RO"/>
        </w:rPr>
        <w:t>________________________</w:t>
      </w:r>
      <w:r w:rsidRPr="00CF632A">
        <w:rPr>
          <w:rFonts w:ascii="Times New Roman" w:hAnsi="Times New Roman" w:cs="Times New Roman"/>
          <w:lang w:val="ro-RO"/>
        </w:rPr>
        <w:t>in ultimele 3 zile lucrătoare ale lunii de consum.</w:t>
      </w:r>
    </w:p>
    <w:p w14:paraId="694BE51F" w14:textId="096531C3" w:rsidR="001615EE" w:rsidRPr="00B81BA5" w:rsidRDefault="001615EE" w:rsidP="001615EE">
      <w:pPr>
        <w:pStyle w:val="HTMLPreformatted"/>
        <w:jc w:val="both"/>
        <w:rPr>
          <w:rFonts w:ascii="Times New Roman" w:hAnsi="Times New Roman" w:cs="Times New Roman"/>
          <w:i/>
          <w:iCs/>
          <w:color w:val="FF0000"/>
          <w:sz w:val="22"/>
          <w:szCs w:val="22"/>
        </w:rPr>
      </w:pPr>
      <w:r w:rsidRPr="00B81BA5">
        <w:rPr>
          <w:rStyle w:val="y2iqfc"/>
          <w:rFonts w:ascii="Times New Roman" w:hAnsi="Times New Roman" w:cs="Times New Roman"/>
          <w:i/>
          <w:iCs/>
          <w:color w:val="FF0000"/>
          <w:sz w:val="22"/>
          <w:szCs w:val="22"/>
          <w:lang w:val="en"/>
        </w:rPr>
        <w:t>The Consumer can send the reading of the gas meter monthly, to the e-mail addresses __________________________ in the last 3 working days of the month of consumption.</w:t>
      </w:r>
    </w:p>
    <w:p w14:paraId="24986BED" w14:textId="77777777" w:rsidR="001615EE" w:rsidRPr="00CF632A" w:rsidRDefault="001615EE" w:rsidP="001615EE">
      <w:pPr>
        <w:jc w:val="center"/>
        <w:rPr>
          <w:rFonts w:ascii="Times New Roman" w:hAnsi="Times New Roman" w:cs="Times New Roman"/>
          <w:b/>
          <w:bCs/>
          <w:lang w:val="ro-RO"/>
        </w:rPr>
      </w:pPr>
      <w:r w:rsidRPr="00CF632A">
        <w:rPr>
          <w:rFonts w:ascii="Times New Roman" w:hAnsi="Times New Roman" w:cs="Times New Roman"/>
          <w:b/>
          <w:bCs/>
          <w:lang w:val="ro-RO"/>
        </w:rPr>
        <w:t>FURNIZOR</w:t>
      </w:r>
      <w:r w:rsidRPr="00CF632A">
        <w:rPr>
          <w:rFonts w:ascii="Times New Roman" w:hAnsi="Times New Roman" w:cs="Times New Roman"/>
          <w:b/>
          <w:bCs/>
          <w:lang w:val="ro-RO"/>
        </w:rPr>
        <w:tab/>
        <w:t xml:space="preserve">                                                                   CONSUMATOR</w:t>
      </w:r>
    </w:p>
    <w:p w14:paraId="7468BCB9" w14:textId="3DF56EA9" w:rsidR="00170CF2" w:rsidRDefault="001615EE" w:rsidP="00170CF2">
      <w:pPr>
        <w:jc w:val="center"/>
        <w:outlineLvl w:val="0"/>
        <w:rPr>
          <w:rFonts w:ascii="Times New Roman" w:hAnsi="Times New Roman" w:cs="Times New Roman"/>
          <w:b/>
          <w:bCs/>
          <w:lang w:val="ro-RO"/>
        </w:rPr>
      </w:pPr>
      <w:r w:rsidRPr="00CF632A">
        <w:rPr>
          <w:rFonts w:ascii="Times New Roman" w:hAnsi="Times New Roman" w:cs="Times New Roman"/>
          <w:b/>
          <w:bCs/>
          <w:lang w:val="ro-RO"/>
        </w:rPr>
        <w:t xml:space="preserve">   </w:t>
      </w:r>
      <w:r>
        <w:rPr>
          <w:rFonts w:ascii="Times New Roman" w:hAnsi="Times New Roman" w:cs="Times New Roman"/>
          <w:b/>
          <w:bCs/>
          <w:lang w:val="ro-RO"/>
        </w:rPr>
        <w:t>KOLMAR BULGARIA EOOD</w:t>
      </w:r>
      <w:r w:rsidRPr="00CF632A">
        <w:rPr>
          <w:rFonts w:ascii="Times New Roman" w:hAnsi="Times New Roman" w:cs="Times New Roman"/>
          <w:b/>
          <w:bCs/>
          <w:lang w:val="ro-RO"/>
        </w:rPr>
        <w:tab/>
      </w:r>
      <w:r w:rsidRPr="00CF632A">
        <w:rPr>
          <w:rFonts w:ascii="Times New Roman" w:hAnsi="Times New Roman" w:cs="Times New Roman"/>
          <w:b/>
          <w:bCs/>
          <w:lang w:val="ro-RO"/>
        </w:rPr>
        <w:tab/>
      </w:r>
      <w:r w:rsidRPr="00CF632A">
        <w:rPr>
          <w:rFonts w:ascii="Times New Roman" w:hAnsi="Times New Roman" w:cs="Times New Roman"/>
          <w:b/>
          <w:bCs/>
          <w:lang w:val="ro-RO"/>
        </w:rPr>
        <w:tab/>
      </w:r>
      <w:r w:rsidRPr="00CF632A">
        <w:rPr>
          <w:rFonts w:ascii="Times New Roman" w:hAnsi="Times New Roman" w:cs="Times New Roman"/>
          <w:b/>
          <w:bCs/>
          <w:lang w:val="ro-RO"/>
        </w:rPr>
        <w:tab/>
      </w:r>
      <w:r w:rsidRPr="00CF632A">
        <w:rPr>
          <w:rFonts w:ascii="Times New Roman" w:hAnsi="Times New Roman" w:cs="Times New Roman"/>
          <w:b/>
          <w:bCs/>
          <w:lang w:val="ro-RO"/>
        </w:rPr>
        <w:tab/>
      </w:r>
      <w:r w:rsidRPr="00CF632A">
        <w:rPr>
          <w:rFonts w:ascii="Times New Roman" w:hAnsi="Times New Roman" w:cs="Times New Roman"/>
          <w:b/>
          <w:bCs/>
          <w:lang w:val="ro-RO"/>
        </w:rPr>
        <w:tab/>
        <w:t xml:space="preserve">         </w:t>
      </w:r>
    </w:p>
    <w:p w14:paraId="0BA31094" w14:textId="77777777" w:rsidR="00170CF2" w:rsidRDefault="00170CF2">
      <w:pPr>
        <w:rPr>
          <w:rFonts w:ascii="Times New Roman" w:hAnsi="Times New Roman" w:cs="Times New Roman"/>
          <w:b/>
          <w:bCs/>
          <w:lang w:val="ro-RO"/>
        </w:rPr>
      </w:pPr>
      <w:r>
        <w:rPr>
          <w:rFonts w:ascii="Times New Roman" w:hAnsi="Times New Roman" w:cs="Times New Roman"/>
          <w:b/>
          <w:bCs/>
          <w:lang w:val="ro-RO"/>
        </w:rPr>
        <w:br w:type="page"/>
      </w:r>
    </w:p>
    <w:p w14:paraId="25257364" w14:textId="77777777" w:rsidR="005E5DF4" w:rsidRPr="00CF632A" w:rsidRDefault="005E5DF4" w:rsidP="005E5DF4">
      <w:pPr>
        <w:jc w:val="center"/>
        <w:outlineLvl w:val="0"/>
        <w:rPr>
          <w:rFonts w:ascii="Times New Roman" w:hAnsi="Times New Roman" w:cs="Times New Roman"/>
          <w:b/>
          <w:bCs/>
          <w:lang w:val="ro-RO"/>
        </w:rPr>
      </w:pPr>
      <w:r w:rsidRPr="00CF632A">
        <w:rPr>
          <w:rFonts w:ascii="Times New Roman" w:hAnsi="Times New Roman" w:cs="Times New Roman"/>
          <w:b/>
          <w:bCs/>
          <w:lang w:val="ro-RO"/>
        </w:rPr>
        <w:lastRenderedPageBreak/>
        <w:t>ANEXA NR. 2 - CONDIȚII STANDARD PENTRU FURNIZAREA GAZELOR NATURALE</w:t>
      </w:r>
    </w:p>
    <w:p w14:paraId="58B1F449" w14:textId="707A7016" w:rsidR="005E5DF4" w:rsidRDefault="005E5DF4" w:rsidP="00170CF2">
      <w:pPr>
        <w:jc w:val="center"/>
        <w:outlineLvl w:val="0"/>
        <w:rPr>
          <w:rStyle w:val="y2iqfc"/>
          <w:rFonts w:ascii="Times New Roman" w:hAnsi="Times New Roman" w:cs="Times New Roman"/>
          <w:b/>
          <w:bCs/>
          <w:lang w:val="en"/>
        </w:rPr>
      </w:pPr>
      <w:r w:rsidRPr="008C3C57">
        <w:rPr>
          <w:rStyle w:val="y2iqfc"/>
          <w:rFonts w:ascii="Times New Roman" w:hAnsi="Times New Roman" w:cs="Times New Roman"/>
          <w:b/>
          <w:bCs/>
          <w:lang w:val="en"/>
        </w:rPr>
        <w:t>ANNEX NO. 2 - STANDARD CONDITIONS FOR THE SUPPLY OF NATURAL GASES</w:t>
      </w:r>
    </w:p>
    <w:p w14:paraId="4429381E" w14:textId="77777777" w:rsidR="00EA3934" w:rsidRDefault="00EA3934">
      <w:pPr>
        <w:rPr>
          <w:rStyle w:val="y2iqfc"/>
          <w:rFonts w:ascii="Times New Roman" w:hAnsi="Times New Roman" w:cs="Times New Roman"/>
          <w:b/>
          <w:bCs/>
          <w:lang w:val="en"/>
        </w:rPr>
      </w:pPr>
    </w:p>
    <w:p w14:paraId="242AF980" w14:textId="123CDE4F" w:rsidR="00EA3934" w:rsidRDefault="00EA3934">
      <w:pPr>
        <w:rPr>
          <w:rStyle w:val="y2iqfc"/>
          <w:rFonts w:ascii="Times New Roman" w:hAnsi="Times New Roman" w:cs="Times New Roman"/>
          <w:b/>
          <w:bCs/>
          <w:lang w:val="en"/>
        </w:rPr>
      </w:pPr>
      <w:r>
        <w:rPr>
          <w:rStyle w:val="y2iqfc"/>
          <w:rFonts w:ascii="Times New Roman" w:hAnsi="Times New Roman" w:cs="Times New Roman"/>
          <w:b/>
          <w:bCs/>
          <w:lang w:val="en"/>
        </w:rPr>
        <w:br w:type="page"/>
      </w:r>
    </w:p>
    <w:p w14:paraId="74F579A4" w14:textId="77777777" w:rsidR="005E5DF4" w:rsidRDefault="005E5DF4">
      <w:pPr>
        <w:rPr>
          <w:rStyle w:val="y2iqfc"/>
          <w:rFonts w:ascii="Times New Roman" w:hAnsi="Times New Roman" w:cs="Times New Roman"/>
          <w:b/>
          <w:bCs/>
          <w:lang w:val="en"/>
        </w:rPr>
      </w:pPr>
    </w:p>
    <w:p w14:paraId="47C1686A" w14:textId="1747036E" w:rsidR="005E5DF4" w:rsidRPr="00CF632A" w:rsidRDefault="005E5DF4" w:rsidP="005E5DF4">
      <w:pPr>
        <w:spacing w:before="120" w:after="120"/>
        <w:jc w:val="both"/>
        <w:outlineLvl w:val="0"/>
        <w:rPr>
          <w:rFonts w:ascii="Times New Roman" w:hAnsi="Times New Roman" w:cs="Times New Roman"/>
          <w:b/>
          <w:bCs/>
          <w:iCs/>
          <w:lang w:val="ro-RO"/>
        </w:rPr>
      </w:pPr>
      <w:r w:rsidRPr="00CF632A">
        <w:rPr>
          <w:rFonts w:ascii="Times New Roman" w:hAnsi="Times New Roman" w:cs="Times New Roman"/>
          <w:b/>
          <w:bCs/>
          <w:iCs/>
          <w:lang w:val="ro-RO"/>
        </w:rPr>
        <w:t xml:space="preserve">ANEXA NR. 3 </w:t>
      </w:r>
      <w:r>
        <w:rPr>
          <w:rFonts w:ascii="Times New Roman" w:hAnsi="Times New Roman" w:cs="Times New Roman"/>
          <w:b/>
          <w:bCs/>
          <w:iCs/>
          <w:lang w:val="ro-RO"/>
        </w:rPr>
        <w:t xml:space="preserve">- </w:t>
      </w:r>
      <w:r w:rsidRPr="00CF632A">
        <w:rPr>
          <w:rFonts w:ascii="Times New Roman" w:hAnsi="Times New Roman" w:cs="Times New Roman"/>
          <w:b/>
          <w:bCs/>
          <w:iCs/>
          <w:lang w:val="ro-RO"/>
        </w:rPr>
        <w:t>la Contractul pentru furnizarea gazelor naturale consumatorilor noncasnici</w:t>
      </w:r>
    </w:p>
    <w:p w14:paraId="61CF8325" w14:textId="3F027650" w:rsidR="005E5DF4" w:rsidRPr="001663CA" w:rsidRDefault="005E5DF4" w:rsidP="005E5DF4">
      <w:pPr>
        <w:pStyle w:val="HTMLPreformatted"/>
        <w:rPr>
          <w:rFonts w:ascii="Times New Roman" w:hAnsi="Times New Roman" w:cs="Times New Roman"/>
          <w:i/>
          <w:iCs/>
          <w:color w:val="FF0000"/>
          <w:sz w:val="22"/>
          <w:szCs w:val="22"/>
        </w:rPr>
      </w:pPr>
      <w:r w:rsidRPr="001663CA">
        <w:rPr>
          <w:rStyle w:val="y2iqfc"/>
          <w:rFonts w:ascii="Times New Roman" w:hAnsi="Times New Roman" w:cs="Times New Roman"/>
          <w:i/>
          <w:iCs/>
          <w:color w:val="FF0000"/>
          <w:sz w:val="22"/>
          <w:szCs w:val="22"/>
          <w:lang w:val="en"/>
        </w:rPr>
        <w:t>ANNEX NO. 3 - to the Contract for the supply of natural gas to non-household consumers</w:t>
      </w:r>
    </w:p>
    <w:p w14:paraId="70E71E12" w14:textId="77777777" w:rsidR="005E5DF4" w:rsidRDefault="005E5DF4" w:rsidP="005E5DF4">
      <w:pPr>
        <w:spacing w:before="120" w:after="120"/>
        <w:jc w:val="center"/>
        <w:outlineLvl w:val="0"/>
        <w:rPr>
          <w:rFonts w:ascii="Times New Roman" w:hAnsi="Times New Roman" w:cs="Times New Roman"/>
          <w:b/>
          <w:bCs/>
          <w:lang w:val="ro-RO"/>
        </w:rPr>
      </w:pPr>
      <w:r w:rsidRPr="00CF632A">
        <w:rPr>
          <w:rFonts w:ascii="Times New Roman" w:hAnsi="Times New Roman" w:cs="Times New Roman"/>
          <w:b/>
          <w:bCs/>
          <w:lang w:val="ro-RO"/>
        </w:rPr>
        <w:t>DECLARATIE DE ACCIZA</w:t>
      </w:r>
    </w:p>
    <w:p w14:paraId="6D798D80" w14:textId="48DC9D00" w:rsidR="005E5DF4" w:rsidRPr="001663CA" w:rsidRDefault="005E5DF4" w:rsidP="005E5DF4">
      <w:pPr>
        <w:pStyle w:val="HTMLPreformatted"/>
        <w:jc w:val="center"/>
        <w:rPr>
          <w:rFonts w:ascii="Times New Roman" w:hAnsi="Times New Roman" w:cs="Times New Roman"/>
          <w:i/>
          <w:iCs/>
          <w:color w:val="FF0000"/>
          <w:sz w:val="22"/>
          <w:szCs w:val="22"/>
        </w:rPr>
      </w:pPr>
      <w:r w:rsidRPr="001663CA">
        <w:rPr>
          <w:rStyle w:val="y2iqfc"/>
          <w:rFonts w:ascii="Times New Roman" w:hAnsi="Times New Roman" w:cs="Times New Roman"/>
          <w:i/>
          <w:iCs/>
          <w:color w:val="FF0000"/>
          <w:sz w:val="22"/>
          <w:szCs w:val="22"/>
          <w:lang w:val="en"/>
        </w:rPr>
        <w:t>EXCISE DECLARATION</w:t>
      </w:r>
    </w:p>
    <w:p w14:paraId="6B36562B" w14:textId="77777777" w:rsidR="005E5DF4" w:rsidRDefault="005E5DF4" w:rsidP="005E5DF4">
      <w:pPr>
        <w:spacing w:before="120" w:after="120"/>
        <w:jc w:val="both"/>
        <w:rPr>
          <w:rFonts w:ascii="Times New Roman" w:hAnsi="Times New Roman" w:cs="Times New Roman"/>
          <w:bCs/>
          <w:lang w:val="ro-RO"/>
        </w:rPr>
      </w:pPr>
      <w:r w:rsidRPr="00CF632A">
        <w:rPr>
          <w:rFonts w:ascii="Times New Roman" w:hAnsi="Times New Roman" w:cs="Times New Roman"/>
          <w:bCs/>
          <w:lang w:val="ro-RO"/>
        </w:rPr>
        <w:t xml:space="preserve">Subscrisa  ………..............…………, cu sediul in  localitatea …….......................…judetul…........……, reprezentata legal prin ………......……………, in conformitate cu prevederile Contractului de vanzare cumparare gaze naturale nr…./…………, formulam urmatoarea </w:t>
      </w:r>
    </w:p>
    <w:p w14:paraId="1E949467" w14:textId="599C5371" w:rsidR="005E5DF4" w:rsidRPr="001663CA" w:rsidRDefault="005E5DF4" w:rsidP="005E5DF4">
      <w:pPr>
        <w:pStyle w:val="HTMLPreformatted"/>
        <w:jc w:val="both"/>
        <w:rPr>
          <w:rFonts w:ascii="Times New Roman" w:hAnsi="Times New Roman" w:cs="Times New Roman"/>
          <w:i/>
          <w:iCs/>
          <w:color w:val="FF0000"/>
          <w:sz w:val="22"/>
          <w:szCs w:val="22"/>
        </w:rPr>
      </w:pPr>
      <w:r w:rsidRPr="001663CA">
        <w:rPr>
          <w:rStyle w:val="y2iqfc"/>
          <w:rFonts w:ascii="Times New Roman" w:hAnsi="Times New Roman" w:cs="Times New Roman"/>
          <w:i/>
          <w:iCs/>
          <w:color w:val="FF0000"/>
          <w:sz w:val="22"/>
          <w:szCs w:val="22"/>
          <w:lang w:val="en"/>
        </w:rPr>
        <w:t>The undersigned ……… .............. …………, with registered offices in …… .....................</w:t>
      </w:r>
      <w:proofErr w:type="gramStart"/>
      <w:r w:rsidRPr="001663CA">
        <w:rPr>
          <w:rStyle w:val="y2iqfc"/>
          <w:rFonts w:ascii="Times New Roman" w:hAnsi="Times New Roman" w:cs="Times New Roman"/>
          <w:i/>
          <w:iCs/>
          <w:color w:val="FF0000"/>
          <w:sz w:val="22"/>
          <w:szCs w:val="22"/>
          <w:lang w:val="en"/>
        </w:rPr>
        <w:t xml:space="preserve"> ..</w:t>
      </w:r>
      <w:proofErr w:type="gramEnd"/>
      <w:r w:rsidRPr="001663CA">
        <w:rPr>
          <w:rStyle w:val="y2iqfc"/>
          <w:rFonts w:ascii="Times New Roman" w:hAnsi="Times New Roman" w:cs="Times New Roman"/>
          <w:i/>
          <w:iCs/>
          <w:color w:val="FF0000"/>
          <w:sz w:val="22"/>
          <w:szCs w:val="22"/>
          <w:lang w:val="en"/>
        </w:rPr>
        <w:t>… county… ........ ……, legally represented by ……… ...... ……………, in accordance with the provisions of the Contract for the [sale and purchase] of natural gas no. ……, we formulate the following</w:t>
      </w:r>
    </w:p>
    <w:p w14:paraId="450DF2BB" w14:textId="77777777" w:rsidR="005E5DF4" w:rsidRDefault="005E5DF4" w:rsidP="005E5DF4">
      <w:pPr>
        <w:spacing w:before="120" w:after="120"/>
        <w:jc w:val="center"/>
        <w:outlineLvl w:val="0"/>
        <w:rPr>
          <w:rFonts w:ascii="Times New Roman" w:hAnsi="Times New Roman" w:cs="Times New Roman"/>
          <w:b/>
          <w:bCs/>
          <w:lang w:val="ro-RO"/>
        </w:rPr>
      </w:pPr>
      <w:r w:rsidRPr="00CF632A">
        <w:rPr>
          <w:rFonts w:ascii="Times New Roman" w:hAnsi="Times New Roman" w:cs="Times New Roman"/>
          <w:b/>
          <w:bCs/>
          <w:lang w:val="ro-RO"/>
        </w:rPr>
        <w:t>DECLARAȚIE PE PROPRIA RĂSPUNDERE</w:t>
      </w:r>
    </w:p>
    <w:p w14:paraId="4325DC6E" w14:textId="77777777" w:rsidR="005E5DF4" w:rsidRPr="00504BE6" w:rsidRDefault="005E5DF4" w:rsidP="005E5DF4">
      <w:pPr>
        <w:pStyle w:val="HTMLPreformatted"/>
        <w:jc w:val="center"/>
        <w:rPr>
          <w:rFonts w:ascii="Times New Roman" w:hAnsi="Times New Roman" w:cs="Times New Roman"/>
          <w:color w:val="FF0000"/>
          <w:sz w:val="22"/>
          <w:szCs w:val="22"/>
          <w:lang w:val="ro-RO"/>
        </w:rPr>
      </w:pPr>
      <w:r w:rsidRPr="00504BE6">
        <w:rPr>
          <w:rStyle w:val="y2iqfc"/>
          <w:rFonts w:ascii="Times New Roman" w:hAnsi="Times New Roman" w:cs="Times New Roman"/>
          <w:color w:val="FF0000"/>
          <w:sz w:val="22"/>
          <w:szCs w:val="22"/>
          <w:lang w:val="ro-RO"/>
        </w:rPr>
        <w:t>AFFIDAVIT</w:t>
      </w:r>
    </w:p>
    <w:p w14:paraId="1E864267" w14:textId="77777777" w:rsidR="005E5DF4" w:rsidRDefault="005E5DF4" w:rsidP="005E5DF4">
      <w:pPr>
        <w:spacing w:before="120" w:after="120"/>
        <w:jc w:val="both"/>
        <w:rPr>
          <w:rFonts w:ascii="Times New Roman" w:hAnsi="Times New Roman" w:cs="Times New Roman"/>
          <w:bCs/>
          <w:lang w:val="ro-RO"/>
        </w:rPr>
      </w:pPr>
      <w:r w:rsidRPr="00CF632A">
        <w:rPr>
          <w:rFonts w:ascii="Times New Roman" w:hAnsi="Times New Roman" w:cs="Times New Roman"/>
          <w:bCs/>
          <w:lang w:val="ro-RO"/>
        </w:rPr>
        <w:t xml:space="preserve">Prin prezenta, declaram ca gazele naturale cumpărate de la  </w:t>
      </w:r>
      <w:r>
        <w:rPr>
          <w:rFonts w:ascii="Times New Roman" w:hAnsi="Times New Roman" w:cs="Times New Roman"/>
          <w:bCs/>
          <w:lang w:val="ro-RO"/>
        </w:rPr>
        <w:t xml:space="preserve">KOLMAR BULGARIA EOOD </w:t>
      </w:r>
      <w:r w:rsidRPr="00CF632A">
        <w:rPr>
          <w:rFonts w:ascii="Times New Roman" w:hAnsi="Times New Roman" w:cs="Times New Roman"/>
          <w:bCs/>
          <w:lang w:val="ro-RO"/>
        </w:rPr>
        <w:t xml:space="preserve">în luna ……anul……… in baza Contractului pentru furnizarea gazelor naturale consumatorilor noncasnici nr……/……… au fost consumate de societatea noastră în următoarele scopuri : </w:t>
      </w:r>
    </w:p>
    <w:p w14:paraId="1FAE261D" w14:textId="3107DC8C" w:rsidR="005E5DF4" w:rsidRPr="001663CA" w:rsidRDefault="005E5DF4" w:rsidP="005E5DF4">
      <w:pPr>
        <w:pStyle w:val="HTMLPreformatted"/>
        <w:jc w:val="both"/>
        <w:rPr>
          <w:rStyle w:val="y2iqfc"/>
          <w:rFonts w:ascii="Times New Roman" w:hAnsi="Times New Roman" w:cs="Times New Roman"/>
          <w:i/>
          <w:iCs/>
          <w:color w:val="FF0000"/>
          <w:sz w:val="22"/>
          <w:szCs w:val="22"/>
          <w:lang w:val="en"/>
        </w:rPr>
      </w:pPr>
      <w:r w:rsidRPr="001663CA">
        <w:rPr>
          <w:rStyle w:val="y2iqfc"/>
          <w:rFonts w:ascii="Times New Roman" w:hAnsi="Times New Roman" w:cs="Times New Roman"/>
          <w:i/>
          <w:iCs/>
          <w:color w:val="FF0000"/>
          <w:sz w:val="22"/>
          <w:szCs w:val="22"/>
          <w:lang w:val="en"/>
        </w:rPr>
        <w:t>We hereby declare that the natural gas purchased from KOLMAR BULGARIA EOOD in the month …… year ……… under the Contract for the supply of natural gas to non-household consumers no …… / ……… has been consumed by our company for the following purposes:</w:t>
      </w:r>
    </w:p>
    <w:p w14:paraId="15A4A5E1" w14:textId="77777777" w:rsidR="005E5DF4" w:rsidRPr="00504BE6" w:rsidRDefault="005E5DF4" w:rsidP="005E5DF4">
      <w:pPr>
        <w:pStyle w:val="HTMLPreformatted"/>
        <w:jc w:val="both"/>
        <w:rPr>
          <w:rFonts w:ascii="Times New Roman" w:hAnsi="Times New Roman" w:cs="Times New Roman"/>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2519"/>
      </w:tblGrid>
      <w:tr w:rsidR="005E5DF4" w:rsidRPr="00E02316" w14:paraId="1D903D04" w14:textId="77777777" w:rsidTr="001663CA">
        <w:trPr>
          <w:jc w:val="center"/>
        </w:trPr>
        <w:tc>
          <w:tcPr>
            <w:tcW w:w="4886" w:type="dxa"/>
          </w:tcPr>
          <w:p w14:paraId="76F8DEF4" w14:textId="77777777" w:rsidR="005E5DF4" w:rsidRPr="00504BE6" w:rsidRDefault="005E5DF4" w:rsidP="00BC4B78">
            <w:pPr>
              <w:jc w:val="center"/>
              <w:rPr>
                <w:rFonts w:ascii="Times New Roman" w:hAnsi="Times New Roman" w:cs="Times New Roman"/>
                <w:b/>
                <w:bCs/>
                <w:color w:val="FF0000"/>
                <w:lang w:val="ro-RO"/>
              </w:rPr>
            </w:pPr>
            <w:r w:rsidRPr="00CF632A">
              <w:rPr>
                <w:rFonts w:ascii="Times New Roman" w:hAnsi="Times New Roman" w:cs="Times New Roman"/>
                <w:b/>
                <w:bCs/>
                <w:lang w:val="ro-RO"/>
              </w:rPr>
              <w:t>Gaze naturale</w:t>
            </w:r>
            <w:r>
              <w:rPr>
                <w:rFonts w:ascii="Times New Roman" w:hAnsi="Times New Roman" w:cs="Times New Roman"/>
                <w:b/>
                <w:bCs/>
                <w:lang w:val="ro-RO"/>
              </w:rPr>
              <w:t xml:space="preserve"> </w:t>
            </w:r>
            <w:r>
              <w:rPr>
                <w:b/>
                <w:bCs/>
                <w:color w:val="FF0000"/>
                <w:lang w:val="ro-RO"/>
              </w:rPr>
              <w:t>NATURAL GAS</w:t>
            </w:r>
          </w:p>
        </w:tc>
        <w:tc>
          <w:tcPr>
            <w:tcW w:w="2519" w:type="dxa"/>
          </w:tcPr>
          <w:p w14:paraId="448E2E3A" w14:textId="77777777" w:rsidR="005E5DF4" w:rsidRPr="00504BE6" w:rsidRDefault="005E5DF4" w:rsidP="00BC4B78">
            <w:pPr>
              <w:jc w:val="center"/>
              <w:rPr>
                <w:rFonts w:ascii="Times New Roman" w:hAnsi="Times New Roman" w:cs="Times New Roman"/>
                <w:b/>
                <w:bCs/>
                <w:color w:val="FF0000"/>
                <w:lang w:val="ro-RO"/>
              </w:rPr>
            </w:pPr>
            <w:r w:rsidRPr="00CF632A">
              <w:rPr>
                <w:rFonts w:ascii="Times New Roman" w:hAnsi="Times New Roman" w:cs="Times New Roman"/>
                <w:b/>
                <w:bCs/>
                <w:lang w:val="ro-RO"/>
              </w:rPr>
              <w:t>Cantitate livrata (Gj)</w:t>
            </w:r>
            <w:r>
              <w:rPr>
                <w:rFonts w:ascii="Times New Roman" w:hAnsi="Times New Roman" w:cs="Times New Roman"/>
                <w:b/>
                <w:bCs/>
                <w:lang w:val="ro-RO"/>
              </w:rPr>
              <w:t xml:space="preserve"> </w:t>
            </w:r>
            <w:r>
              <w:rPr>
                <w:b/>
                <w:bCs/>
                <w:color w:val="FF0000"/>
                <w:lang w:val="ro-RO"/>
              </w:rPr>
              <w:t>delivered quantities</w:t>
            </w:r>
          </w:p>
        </w:tc>
      </w:tr>
      <w:tr w:rsidR="005E5DF4" w:rsidRPr="00CF632A" w14:paraId="5D3F3D9B" w14:textId="77777777" w:rsidTr="001663CA">
        <w:trPr>
          <w:jc w:val="center"/>
        </w:trPr>
        <w:tc>
          <w:tcPr>
            <w:tcW w:w="4886" w:type="dxa"/>
          </w:tcPr>
          <w:p w14:paraId="4675BB82" w14:textId="77777777" w:rsidR="005E5DF4" w:rsidRDefault="005E5DF4" w:rsidP="00BC4B78">
            <w:pPr>
              <w:pStyle w:val="HTMLPreformatted"/>
              <w:rPr>
                <w:rFonts w:ascii="Times New Roman" w:hAnsi="Times New Roman" w:cs="Times New Roman"/>
                <w:b/>
                <w:bCs/>
                <w:lang w:val="ro-RO"/>
              </w:rPr>
            </w:pPr>
            <w:r w:rsidRPr="00CF632A">
              <w:rPr>
                <w:rFonts w:ascii="Times New Roman" w:hAnsi="Times New Roman" w:cs="Times New Roman"/>
                <w:b/>
                <w:bCs/>
                <w:lang w:val="ro-RO"/>
              </w:rPr>
              <w:t>1. utilizate drept combustibil pentru motor</w:t>
            </w:r>
            <w:r>
              <w:rPr>
                <w:rFonts w:ascii="Times New Roman" w:hAnsi="Times New Roman" w:cs="Times New Roman"/>
                <w:b/>
                <w:bCs/>
                <w:lang w:val="ro-RO"/>
              </w:rPr>
              <w:t xml:space="preserve">  </w:t>
            </w:r>
          </w:p>
          <w:p w14:paraId="4181830B" w14:textId="11454163" w:rsidR="005E5DF4" w:rsidRPr="00504BE6" w:rsidRDefault="005E5DF4" w:rsidP="00BC4B78">
            <w:pPr>
              <w:pStyle w:val="HTMLPreformatted"/>
            </w:pPr>
            <w:r w:rsidRPr="001663CA">
              <w:rPr>
                <w:rFonts w:ascii="Times New Roman" w:hAnsi="Times New Roman" w:cs="Times New Roman"/>
                <w:i/>
                <w:iCs/>
                <w:lang w:val="ro-RO"/>
              </w:rPr>
              <w:t>1.used as engine fuel</w:t>
            </w:r>
          </w:p>
        </w:tc>
        <w:tc>
          <w:tcPr>
            <w:tcW w:w="2519" w:type="dxa"/>
          </w:tcPr>
          <w:p w14:paraId="208D0681" w14:textId="77777777" w:rsidR="005E5DF4" w:rsidRPr="00CF632A" w:rsidRDefault="005E5DF4" w:rsidP="00BC4B78">
            <w:pPr>
              <w:jc w:val="center"/>
              <w:rPr>
                <w:rFonts w:ascii="Times New Roman" w:hAnsi="Times New Roman" w:cs="Times New Roman"/>
                <w:b/>
                <w:bCs/>
                <w:lang w:val="ro-RO"/>
              </w:rPr>
            </w:pPr>
          </w:p>
        </w:tc>
      </w:tr>
      <w:tr w:rsidR="005E5DF4" w:rsidRPr="00504BE6" w14:paraId="287CA6F8" w14:textId="77777777" w:rsidTr="001663CA">
        <w:trPr>
          <w:jc w:val="center"/>
        </w:trPr>
        <w:tc>
          <w:tcPr>
            <w:tcW w:w="4886" w:type="dxa"/>
          </w:tcPr>
          <w:p w14:paraId="3C191478" w14:textId="77777777" w:rsidR="005E5DF4" w:rsidRDefault="005E5DF4" w:rsidP="00BC4B78">
            <w:pPr>
              <w:pStyle w:val="HTMLPreformatted"/>
              <w:rPr>
                <w:rFonts w:ascii="Times New Roman" w:hAnsi="Times New Roman" w:cs="Times New Roman"/>
                <w:b/>
                <w:bCs/>
                <w:lang w:val="ro-RO"/>
              </w:rPr>
            </w:pPr>
            <w:r w:rsidRPr="00CF632A">
              <w:rPr>
                <w:rFonts w:ascii="Times New Roman" w:hAnsi="Times New Roman" w:cs="Times New Roman"/>
                <w:b/>
                <w:bCs/>
                <w:lang w:val="ro-RO"/>
              </w:rPr>
              <w:t>2. utilizate drept combustibil pentru încălzire</w:t>
            </w:r>
            <w:r>
              <w:rPr>
                <w:rFonts w:ascii="Times New Roman" w:hAnsi="Times New Roman" w:cs="Times New Roman"/>
                <w:b/>
                <w:bCs/>
                <w:lang w:val="ro-RO"/>
              </w:rPr>
              <w:t xml:space="preserve"> </w:t>
            </w:r>
          </w:p>
          <w:p w14:paraId="5E2B4CBB" w14:textId="296EDCF8" w:rsidR="005E5DF4" w:rsidRPr="00504BE6" w:rsidRDefault="005E5DF4" w:rsidP="00BC4B78">
            <w:pPr>
              <w:pStyle w:val="HTMLPreformatted"/>
            </w:pPr>
            <w:r w:rsidRPr="001663CA">
              <w:rPr>
                <w:rFonts w:ascii="Times New Roman" w:hAnsi="Times New Roman" w:cs="Times New Roman"/>
                <w:i/>
                <w:iCs/>
                <w:lang w:val="ro-RO"/>
              </w:rPr>
              <w:t>2.used as heating fuel</w:t>
            </w:r>
          </w:p>
        </w:tc>
        <w:tc>
          <w:tcPr>
            <w:tcW w:w="2519" w:type="dxa"/>
          </w:tcPr>
          <w:p w14:paraId="3E2B9194" w14:textId="77777777" w:rsidR="005E5DF4" w:rsidRPr="00CF632A" w:rsidRDefault="005E5DF4" w:rsidP="00BC4B78">
            <w:pPr>
              <w:jc w:val="center"/>
              <w:rPr>
                <w:rFonts w:ascii="Times New Roman" w:hAnsi="Times New Roman" w:cs="Times New Roman"/>
                <w:b/>
                <w:bCs/>
                <w:lang w:val="ro-RO"/>
              </w:rPr>
            </w:pPr>
          </w:p>
        </w:tc>
      </w:tr>
      <w:tr w:rsidR="005E5DF4" w:rsidRPr="00CF632A" w14:paraId="5535D5B9" w14:textId="77777777" w:rsidTr="001663CA">
        <w:trPr>
          <w:trHeight w:val="339"/>
          <w:jc w:val="center"/>
        </w:trPr>
        <w:tc>
          <w:tcPr>
            <w:tcW w:w="4886" w:type="dxa"/>
          </w:tcPr>
          <w:p w14:paraId="6D41959F" w14:textId="3AF44784" w:rsidR="005E5DF4" w:rsidRDefault="005E5DF4" w:rsidP="001663CA">
            <w:pPr>
              <w:pStyle w:val="HTMLPreformatted"/>
              <w:ind w:left="311"/>
              <w:rPr>
                <w:rFonts w:ascii="Times New Roman" w:hAnsi="Times New Roman" w:cs="Times New Roman"/>
                <w:b/>
                <w:bCs/>
                <w:lang w:val="ro-RO"/>
              </w:rPr>
            </w:pPr>
            <w:r>
              <w:rPr>
                <w:rFonts w:ascii="Times New Roman" w:hAnsi="Times New Roman" w:cs="Times New Roman"/>
                <w:b/>
                <w:bCs/>
                <w:lang w:val="ro-RO"/>
              </w:rPr>
              <w:t>2.1.</w:t>
            </w:r>
            <w:r w:rsidRPr="00CF632A">
              <w:rPr>
                <w:rFonts w:ascii="Times New Roman" w:hAnsi="Times New Roman" w:cs="Times New Roman"/>
                <w:b/>
                <w:bCs/>
                <w:lang w:val="ro-RO"/>
              </w:rPr>
              <w:t xml:space="preserve"> în scop comercial</w:t>
            </w:r>
            <w:r>
              <w:rPr>
                <w:rFonts w:ascii="Times New Roman" w:hAnsi="Times New Roman" w:cs="Times New Roman"/>
                <w:b/>
                <w:bCs/>
                <w:lang w:val="ro-RO"/>
              </w:rPr>
              <w:t xml:space="preserve"> </w:t>
            </w:r>
          </w:p>
          <w:p w14:paraId="511E4784" w14:textId="61D6627A" w:rsidR="005E5DF4" w:rsidRPr="000132D9" w:rsidRDefault="005E5DF4" w:rsidP="001663CA">
            <w:pPr>
              <w:pStyle w:val="HTMLPreformatted"/>
              <w:ind w:left="311"/>
            </w:pPr>
            <w:r w:rsidRPr="001663CA">
              <w:rPr>
                <w:rFonts w:ascii="Times New Roman" w:hAnsi="Times New Roman" w:cs="Times New Roman"/>
                <w:i/>
                <w:iCs/>
                <w:lang w:val="ro-RO"/>
              </w:rPr>
              <w:t>2.1.for commercial purposes</w:t>
            </w:r>
          </w:p>
        </w:tc>
        <w:tc>
          <w:tcPr>
            <w:tcW w:w="2519" w:type="dxa"/>
          </w:tcPr>
          <w:p w14:paraId="11AA817A" w14:textId="77777777" w:rsidR="005E5DF4" w:rsidRPr="00CF632A" w:rsidRDefault="005E5DF4" w:rsidP="00BC4B78">
            <w:pPr>
              <w:jc w:val="center"/>
              <w:rPr>
                <w:rFonts w:ascii="Times New Roman" w:hAnsi="Times New Roman" w:cs="Times New Roman"/>
                <w:b/>
                <w:bCs/>
                <w:lang w:val="ro-RO"/>
              </w:rPr>
            </w:pPr>
          </w:p>
        </w:tc>
      </w:tr>
      <w:tr w:rsidR="005E5DF4" w:rsidRPr="00CF632A" w14:paraId="4A84FF45" w14:textId="77777777" w:rsidTr="001663CA">
        <w:trPr>
          <w:jc w:val="center"/>
        </w:trPr>
        <w:tc>
          <w:tcPr>
            <w:tcW w:w="4886" w:type="dxa"/>
          </w:tcPr>
          <w:p w14:paraId="0736B98D" w14:textId="4DEECA9D" w:rsidR="005E5DF4" w:rsidRDefault="005E5DF4" w:rsidP="001663CA">
            <w:pPr>
              <w:pStyle w:val="HTMLPreformatted"/>
              <w:ind w:left="311"/>
              <w:rPr>
                <w:rFonts w:ascii="Times New Roman" w:hAnsi="Times New Roman" w:cs="Times New Roman"/>
                <w:b/>
                <w:bCs/>
                <w:lang w:val="ro-RO"/>
              </w:rPr>
            </w:pPr>
            <w:r>
              <w:rPr>
                <w:rFonts w:ascii="Times New Roman" w:hAnsi="Times New Roman" w:cs="Times New Roman"/>
                <w:b/>
                <w:bCs/>
                <w:lang w:val="ro-RO"/>
              </w:rPr>
              <w:t xml:space="preserve">2.2. </w:t>
            </w:r>
            <w:r w:rsidRPr="00CF632A">
              <w:rPr>
                <w:rFonts w:ascii="Times New Roman" w:hAnsi="Times New Roman" w:cs="Times New Roman"/>
                <w:b/>
                <w:bCs/>
                <w:lang w:val="ro-RO"/>
              </w:rPr>
              <w:t>în scop necomercial</w:t>
            </w:r>
          </w:p>
          <w:p w14:paraId="0D550116" w14:textId="0D91F9C2" w:rsidR="005E5DF4" w:rsidRPr="000132D9" w:rsidRDefault="005E5DF4" w:rsidP="001663CA">
            <w:pPr>
              <w:pStyle w:val="HTMLPreformatted"/>
              <w:ind w:left="311"/>
            </w:pPr>
            <w:r w:rsidRPr="001663CA">
              <w:rPr>
                <w:rFonts w:ascii="Times New Roman" w:hAnsi="Times New Roman" w:cs="Times New Roman"/>
                <w:i/>
                <w:iCs/>
                <w:lang w:val="ro-RO"/>
              </w:rPr>
              <w:t>2.2. for non-commercial purposes</w:t>
            </w:r>
          </w:p>
        </w:tc>
        <w:tc>
          <w:tcPr>
            <w:tcW w:w="2519" w:type="dxa"/>
          </w:tcPr>
          <w:p w14:paraId="11176B88" w14:textId="77777777" w:rsidR="005E5DF4" w:rsidRPr="00CF632A" w:rsidRDefault="005E5DF4" w:rsidP="00BC4B78">
            <w:pPr>
              <w:jc w:val="center"/>
              <w:rPr>
                <w:rFonts w:ascii="Times New Roman" w:hAnsi="Times New Roman" w:cs="Times New Roman"/>
                <w:b/>
                <w:bCs/>
                <w:lang w:val="ro-RO"/>
              </w:rPr>
            </w:pPr>
          </w:p>
        </w:tc>
      </w:tr>
      <w:tr w:rsidR="005E5DF4" w:rsidRPr="00CF632A" w14:paraId="39E42DE9" w14:textId="77777777" w:rsidTr="001663CA">
        <w:trPr>
          <w:jc w:val="center"/>
        </w:trPr>
        <w:tc>
          <w:tcPr>
            <w:tcW w:w="4886" w:type="dxa"/>
          </w:tcPr>
          <w:p w14:paraId="66098379" w14:textId="77777777" w:rsidR="005E5DF4" w:rsidRDefault="005E5DF4" w:rsidP="00BC4B78">
            <w:pPr>
              <w:pStyle w:val="HTMLPreformatted"/>
              <w:rPr>
                <w:rFonts w:ascii="Times New Roman" w:hAnsi="Times New Roman" w:cs="Times New Roman"/>
                <w:b/>
                <w:bCs/>
                <w:lang w:val="ro-RO"/>
              </w:rPr>
            </w:pPr>
            <w:r>
              <w:rPr>
                <w:rFonts w:ascii="Times New Roman" w:hAnsi="Times New Roman" w:cs="Times New Roman"/>
                <w:b/>
                <w:bCs/>
                <w:lang w:val="ro-RO"/>
              </w:rPr>
              <w:t>3</w:t>
            </w:r>
            <w:r w:rsidRPr="00CF632A">
              <w:rPr>
                <w:rFonts w:ascii="Times New Roman" w:hAnsi="Times New Roman" w:cs="Times New Roman"/>
                <w:b/>
                <w:bCs/>
                <w:lang w:val="ro-RO"/>
              </w:rPr>
              <w:t>. utilizate în alte scopuri</w:t>
            </w:r>
            <w:r>
              <w:rPr>
                <w:rFonts w:ascii="Times New Roman" w:hAnsi="Times New Roman" w:cs="Times New Roman"/>
                <w:b/>
                <w:bCs/>
                <w:lang w:val="ro-RO"/>
              </w:rPr>
              <w:t xml:space="preserve"> </w:t>
            </w:r>
          </w:p>
          <w:p w14:paraId="6B41E31D" w14:textId="3AEDF24E" w:rsidR="005E5DF4" w:rsidRPr="000132D9" w:rsidRDefault="005E5DF4" w:rsidP="00BC4B78">
            <w:pPr>
              <w:pStyle w:val="HTMLPreformatted"/>
            </w:pPr>
            <w:r w:rsidRPr="001663CA">
              <w:rPr>
                <w:rFonts w:ascii="Times New Roman" w:hAnsi="Times New Roman" w:cs="Times New Roman"/>
                <w:i/>
                <w:iCs/>
                <w:lang w:val="ro-RO"/>
              </w:rPr>
              <w:t>3. used for other purposes</w:t>
            </w:r>
          </w:p>
        </w:tc>
        <w:tc>
          <w:tcPr>
            <w:tcW w:w="2519" w:type="dxa"/>
          </w:tcPr>
          <w:p w14:paraId="59B2C2B3" w14:textId="77777777" w:rsidR="005E5DF4" w:rsidRPr="00CF632A" w:rsidRDefault="005E5DF4" w:rsidP="00BC4B78">
            <w:pPr>
              <w:jc w:val="center"/>
              <w:rPr>
                <w:rFonts w:ascii="Times New Roman" w:hAnsi="Times New Roman" w:cs="Times New Roman"/>
                <w:b/>
                <w:bCs/>
                <w:lang w:val="ro-RO"/>
              </w:rPr>
            </w:pPr>
          </w:p>
        </w:tc>
      </w:tr>
      <w:tr w:rsidR="005E5DF4" w:rsidRPr="000132D9" w14:paraId="5CFEE0FF" w14:textId="77777777" w:rsidTr="001663CA">
        <w:trPr>
          <w:jc w:val="center"/>
        </w:trPr>
        <w:tc>
          <w:tcPr>
            <w:tcW w:w="4886" w:type="dxa"/>
          </w:tcPr>
          <w:p w14:paraId="1427E8D8" w14:textId="77777777" w:rsidR="005E5DF4" w:rsidRDefault="005E5DF4" w:rsidP="00BC4B78">
            <w:pPr>
              <w:pStyle w:val="HTMLPreformatted"/>
              <w:rPr>
                <w:rFonts w:ascii="Times New Roman" w:hAnsi="Times New Roman" w:cs="Times New Roman"/>
                <w:b/>
                <w:bCs/>
                <w:color w:val="FF0000"/>
                <w:lang w:val="ro-RO"/>
              </w:rPr>
            </w:pPr>
            <w:r w:rsidRPr="00CF632A">
              <w:rPr>
                <w:rFonts w:ascii="Times New Roman" w:hAnsi="Times New Roman" w:cs="Times New Roman"/>
                <w:b/>
                <w:bCs/>
                <w:lang w:val="ro-RO"/>
              </w:rPr>
              <w:t>4. gaze naturale livrate pe piața liberă</w:t>
            </w:r>
            <w:r>
              <w:rPr>
                <w:rFonts w:ascii="Times New Roman" w:hAnsi="Times New Roman" w:cs="Times New Roman"/>
                <w:b/>
                <w:bCs/>
                <w:lang w:val="ro-RO"/>
              </w:rPr>
              <w:t xml:space="preserve"> </w:t>
            </w:r>
            <w:r w:rsidRPr="000132D9">
              <w:rPr>
                <w:rFonts w:ascii="Times New Roman" w:hAnsi="Times New Roman" w:cs="Times New Roman"/>
                <w:b/>
                <w:bCs/>
                <w:color w:val="FF0000"/>
                <w:lang w:val="ro-RO"/>
              </w:rPr>
              <w:t xml:space="preserve"> </w:t>
            </w:r>
          </w:p>
          <w:p w14:paraId="01C2182B" w14:textId="556A4EFC" w:rsidR="005E5DF4" w:rsidRPr="005E5DF4" w:rsidRDefault="005E5DF4" w:rsidP="00BC4B78">
            <w:pPr>
              <w:pStyle w:val="HTMLPreformatted"/>
            </w:pPr>
            <w:r w:rsidRPr="001663CA">
              <w:rPr>
                <w:rFonts w:ascii="Times New Roman" w:hAnsi="Times New Roman" w:cs="Times New Roman"/>
                <w:i/>
                <w:iCs/>
                <w:lang w:val="ro-RO"/>
              </w:rPr>
              <w:t>4.natural gas delivered on the free market</w:t>
            </w:r>
          </w:p>
        </w:tc>
        <w:tc>
          <w:tcPr>
            <w:tcW w:w="2519" w:type="dxa"/>
          </w:tcPr>
          <w:p w14:paraId="0E25D8E7" w14:textId="77777777" w:rsidR="005E5DF4" w:rsidRPr="00CF632A" w:rsidRDefault="005E5DF4" w:rsidP="00BC4B78">
            <w:pPr>
              <w:jc w:val="center"/>
              <w:rPr>
                <w:rFonts w:ascii="Times New Roman" w:hAnsi="Times New Roman" w:cs="Times New Roman"/>
                <w:b/>
                <w:bCs/>
                <w:lang w:val="ro-RO"/>
              </w:rPr>
            </w:pPr>
          </w:p>
        </w:tc>
      </w:tr>
      <w:tr w:rsidR="005E5DF4" w:rsidRPr="000132D9" w14:paraId="3C14BEE1" w14:textId="77777777" w:rsidTr="001663CA">
        <w:trPr>
          <w:jc w:val="center"/>
        </w:trPr>
        <w:tc>
          <w:tcPr>
            <w:tcW w:w="4886" w:type="dxa"/>
          </w:tcPr>
          <w:p w14:paraId="420417C6" w14:textId="77777777" w:rsidR="005E5DF4" w:rsidRDefault="005E5DF4" w:rsidP="00BC4B78">
            <w:pPr>
              <w:pStyle w:val="HTMLPreformatted"/>
              <w:rPr>
                <w:rFonts w:ascii="Times New Roman" w:hAnsi="Times New Roman" w:cs="Times New Roman"/>
                <w:b/>
                <w:bCs/>
                <w:lang w:val="ro-RO"/>
              </w:rPr>
            </w:pPr>
            <w:r w:rsidRPr="00CF632A">
              <w:rPr>
                <w:rFonts w:ascii="Times New Roman" w:hAnsi="Times New Roman" w:cs="Times New Roman"/>
                <w:b/>
                <w:bCs/>
                <w:lang w:val="ro-RO"/>
              </w:rPr>
              <w:t>5. gaze naturale livrate pe piața reglementată</w:t>
            </w:r>
          </w:p>
          <w:p w14:paraId="390A87A1" w14:textId="07C2C0C7" w:rsidR="005E5DF4" w:rsidRPr="001663CA" w:rsidRDefault="005E5DF4" w:rsidP="00BC4B78">
            <w:pPr>
              <w:pStyle w:val="HTMLPreformatted"/>
              <w:rPr>
                <w:i/>
                <w:iCs/>
              </w:rPr>
            </w:pPr>
            <w:r w:rsidRPr="001663CA">
              <w:rPr>
                <w:rFonts w:ascii="Times New Roman" w:hAnsi="Times New Roman" w:cs="Times New Roman"/>
                <w:i/>
                <w:iCs/>
                <w:lang w:val="ro-RO"/>
              </w:rPr>
              <w:t>5. natural gas delivered on the regulated market</w:t>
            </w:r>
          </w:p>
        </w:tc>
        <w:tc>
          <w:tcPr>
            <w:tcW w:w="2519" w:type="dxa"/>
          </w:tcPr>
          <w:p w14:paraId="64020207" w14:textId="77777777" w:rsidR="005E5DF4" w:rsidRPr="00CF632A" w:rsidRDefault="005E5DF4" w:rsidP="00BC4B78">
            <w:pPr>
              <w:jc w:val="center"/>
              <w:rPr>
                <w:rFonts w:ascii="Times New Roman" w:hAnsi="Times New Roman" w:cs="Times New Roman"/>
                <w:b/>
                <w:bCs/>
                <w:lang w:val="ro-RO"/>
              </w:rPr>
            </w:pPr>
          </w:p>
        </w:tc>
      </w:tr>
      <w:tr w:rsidR="005E5DF4" w:rsidRPr="00CF632A" w14:paraId="26FA700B" w14:textId="77777777" w:rsidTr="001663CA">
        <w:trPr>
          <w:jc w:val="center"/>
        </w:trPr>
        <w:tc>
          <w:tcPr>
            <w:tcW w:w="4886" w:type="dxa"/>
          </w:tcPr>
          <w:p w14:paraId="02EB8CA4" w14:textId="77777777" w:rsidR="005E5DF4" w:rsidRPr="00CF632A" w:rsidRDefault="005E5DF4" w:rsidP="00BC4B78">
            <w:pPr>
              <w:rPr>
                <w:rFonts w:ascii="Times New Roman" w:hAnsi="Times New Roman" w:cs="Times New Roman"/>
                <w:b/>
                <w:bCs/>
                <w:lang w:val="ro-RO"/>
              </w:rPr>
            </w:pPr>
            <w:r w:rsidRPr="00CF632A">
              <w:rPr>
                <w:rFonts w:ascii="Times New Roman" w:hAnsi="Times New Roman" w:cs="Times New Roman"/>
                <w:b/>
                <w:bCs/>
                <w:lang w:val="ro-RO"/>
              </w:rPr>
              <w:t>TOTAL CONSUM</w:t>
            </w:r>
          </w:p>
        </w:tc>
        <w:tc>
          <w:tcPr>
            <w:tcW w:w="2519" w:type="dxa"/>
          </w:tcPr>
          <w:p w14:paraId="217F2D52" w14:textId="77777777" w:rsidR="005E5DF4" w:rsidRPr="00CF632A" w:rsidRDefault="005E5DF4" w:rsidP="00BC4B78">
            <w:pPr>
              <w:jc w:val="center"/>
              <w:rPr>
                <w:rFonts w:ascii="Times New Roman" w:hAnsi="Times New Roman" w:cs="Times New Roman"/>
                <w:b/>
                <w:bCs/>
                <w:lang w:val="ro-RO"/>
              </w:rPr>
            </w:pPr>
          </w:p>
        </w:tc>
      </w:tr>
    </w:tbl>
    <w:p w14:paraId="70A92AE3" w14:textId="77777777" w:rsidR="005E5DF4" w:rsidRDefault="005E5DF4" w:rsidP="005E5DF4">
      <w:pPr>
        <w:spacing w:before="120" w:after="120"/>
        <w:jc w:val="both"/>
        <w:rPr>
          <w:rFonts w:ascii="Times New Roman" w:hAnsi="Times New Roman" w:cs="Times New Roman"/>
          <w:bCs/>
          <w:lang w:val="ro-RO"/>
        </w:rPr>
      </w:pPr>
      <w:r w:rsidRPr="00CF632A">
        <w:rPr>
          <w:rFonts w:ascii="Times New Roman" w:hAnsi="Times New Roman" w:cs="Times New Roman"/>
          <w:bCs/>
          <w:lang w:val="ro-RO"/>
        </w:rPr>
        <w:t>Prezenta Declaratie constituie documentul pe baza căruia Furnizorul urmează sa calculeze accizele pentru gazele naturale vândute către societatea noastră în luna……./anul ………Accizele se vor calcula pentru cantitățile declarate mai sus, în functie de utilizarea declarată și valorile aferente ale accizelor prevăzute de Codul fiscal.</w:t>
      </w:r>
    </w:p>
    <w:p w14:paraId="237ECD1E" w14:textId="08F3187F" w:rsidR="005E5DF4" w:rsidRDefault="005E5DF4" w:rsidP="005E5DF4">
      <w:pPr>
        <w:pStyle w:val="HTMLPreformatted"/>
        <w:rPr>
          <w:rStyle w:val="y2iqfc"/>
          <w:lang w:val="en"/>
        </w:rPr>
      </w:pPr>
      <w:r w:rsidRPr="001663CA">
        <w:rPr>
          <w:rStyle w:val="y2iqfc"/>
          <w:rFonts w:ascii="Times New Roman" w:hAnsi="Times New Roman" w:cs="Times New Roman"/>
          <w:i/>
          <w:iCs/>
          <w:color w:val="FF0000"/>
          <w:sz w:val="22"/>
          <w:szCs w:val="22"/>
          <w:lang w:val="en"/>
        </w:rPr>
        <w:t xml:space="preserve">This Declaration constitutes the document on the basis of which the Supplier is to calculate the excise duties for the natural gas sold to our company in the month......./year .........The excise duties will be </w:t>
      </w:r>
      <w:r w:rsidRPr="001663CA">
        <w:rPr>
          <w:rStyle w:val="y2iqfc"/>
          <w:rFonts w:ascii="Times New Roman" w:hAnsi="Times New Roman" w:cs="Times New Roman"/>
          <w:i/>
          <w:iCs/>
          <w:color w:val="FF0000"/>
          <w:sz w:val="22"/>
          <w:szCs w:val="22"/>
          <w:lang w:val="en"/>
        </w:rPr>
        <w:lastRenderedPageBreak/>
        <w:t>calculated for the quantities declared above, according to the declared use and the corresponding excise duty amounts provided by the Fiscal Code</w:t>
      </w:r>
      <w:r w:rsidRPr="005E5DF4">
        <w:rPr>
          <w:rStyle w:val="y2iqfc"/>
          <w:rFonts w:ascii="Times New Roman" w:hAnsi="Times New Roman" w:cs="Times New Roman"/>
          <w:color w:val="FF0000"/>
          <w:sz w:val="22"/>
          <w:szCs w:val="22"/>
          <w:lang w:val="en"/>
        </w:rPr>
        <w:t>.</w:t>
      </w:r>
    </w:p>
    <w:p w14:paraId="528FAD65" w14:textId="77777777" w:rsidR="005E5DF4" w:rsidRPr="00CF632A" w:rsidRDefault="005E5DF4" w:rsidP="005E5DF4">
      <w:pPr>
        <w:jc w:val="center"/>
        <w:rPr>
          <w:rFonts w:ascii="Times New Roman" w:hAnsi="Times New Roman" w:cs="Times New Roman"/>
          <w:b/>
          <w:bCs/>
          <w:lang w:val="ro-RO"/>
        </w:rPr>
      </w:pPr>
      <w:r w:rsidRPr="00CF632A">
        <w:rPr>
          <w:rFonts w:ascii="Times New Roman" w:hAnsi="Times New Roman" w:cs="Times New Roman"/>
          <w:b/>
          <w:bCs/>
          <w:lang w:val="ro-RO"/>
        </w:rPr>
        <w:t>FURNIZOR</w:t>
      </w:r>
      <w:r w:rsidRPr="00CF632A">
        <w:rPr>
          <w:rFonts w:ascii="Times New Roman" w:hAnsi="Times New Roman" w:cs="Times New Roman"/>
          <w:b/>
          <w:bCs/>
          <w:lang w:val="ro-RO"/>
        </w:rPr>
        <w:tab/>
        <w:t xml:space="preserve">                                                                   CONSUMATOR</w:t>
      </w:r>
    </w:p>
    <w:p w14:paraId="31CBBF66" w14:textId="6CFBF00D" w:rsidR="001615EE" w:rsidRPr="001663CA" w:rsidRDefault="005E5DF4" w:rsidP="001663CA">
      <w:pPr>
        <w:jc w:val="center"/>
        <w:outlineLvl w:val="0"/>
        <w:rPr>
          <w:rFonts w:ascii="Times New Roman" w:hAnsi="Times New Roman" w:cs="Times New Roman"/>
          <w:b/>
          <w:bCs/>
          <w:lang w:val="ro-RO"/>
        </w:rPr>
      </w:pPr>
      <w:r w:rsidRPr="00CF632A">
        <w:rPr>
          <w:rFonts w:ascii="Times New Roman" w:hAnsi="Times New Roman" w:cs="Times New Roman"/>
          <w:b/>
          <w:bCs/>
          <w:lang w:val="ro-RO"/>
        </w:rPr>
        <w:t xml:space="preserve">   </w:t>
      </w:r>
      <w:r>
        <w:rPr>
          <w:rFonts w:ascii="Times New Roman" w:hAnsi="Times New Roman" w:cs="Times New Roman"/>
          <w:b/>
          <w:bCs/>
          <w:lang w:val="ro-RO"/>
        </w:rPr>
        <w:t>KOLMAR BULGARIA EOOD</w:t>
      </w:r>
      <w:r w:rsidRPr="00CF632A">
        <w:rPr>
          <w:rFonts w:ascii="Times New Roman" w:hAnsi="Times New Roman" w:cs="Times New Roman"/>
          <w:b/>
          <w:bCs/>
          <w:lang w:val="ro-RO"/>
        </w:rPr>
        <w:tab/>
      </w:r>
      <w:r w:rsidRPr="00CF632A">
        <w:rPr>
          <w:rFonts w:ascii="Times New Roman" w:hAnsi="Times New Roman" w:cs="Times New Roman"/>
          <w:b/>
          <w:bCs/>
          <w:lang w:val="ro-RO"/>
        </w:rPr>
        <w:tab/>
      </w:r>
      <w:r w:rsidRPr="00CF632A">
        <w:rPr>
          <w:rFonts w:ascii="Times New Roman" w:hAnsi="Times New Roman" w:cs="Times New Roman"/>
          <w:b/>
          <w:bCs/>
          <w:lang w:val="ro-RO"/>
        </w:rPr>
        <w:tab/>
      </w:r>
      <w:r w:rsidRPr="00CF632A">
        <w:rPr>
          <w:rFonts w:ascii="Times New Roman" w:hAnsi="Times New Roman" w:cs="Times New Roman"/>
          <w:b/>
          <w:bCs/>
          <w:lang w:val="ro-RO"/>
        </w:rPr>
        <w:tab/>
      </w:r>
      <w:r w:rsidRPr="00CF632A">
        <w:rPr>
          <w:rFonts w:ascii="Times New Roman" w:hAnsi="Times New Roman" w:cs="Times New Roman"/>
          <w:b/>
          <w:bCs/>
          <w:lang w:val="ro-RO"/>
        </w:rPr>
        <w:tab/>
      </w:r>
      <w:r w:rsidRPr="00CF632A">
        <w:rPr>
          <w:rFonts w:ascii="Times New Roman" w:hAnsi="Times New Roman" w:cs="Times New Roman"/>
          <w:b/>
          <w:bCs/>
          <w:lang w:val="ro-RO"/>
        </w:rPr>
        <w:tab/>
      </w:r>
    </w:p>
    <w:p w14:paraId="6D52558A" w14:textId="7176D4B2" w:rsidR="009320DF" w:rsidRDefault="009320DF">
      <w:pPr>
        <w:rPr>
          <w:lang w:val="ro-RO"/>
        </w:rPr>
      </w:pPr>
      <w:r>
        <w:rPr>
          <w:lang w:val="ro-RO"/>
        </w:rPr>
        <w:br w:type="page"/>
      </w:r>
    </w:p>
    <w:p w14:paraId="76CAA64C" w14:textId="722CDF80" w:rsidR="00E45A8C" w:rsidRPr="00E75400" w:rsidRDefault="009320DF">
      <w:pPr>
        <w:rPr>
          <w:lang w:val="ro-RO"/>
        </w:rPr>
      </w:pPr>
      <w:r>
        <w:rPr>
          <w:lang w:val="ro-RO"/>
        </w:rPr>
        <w:lastRenderedPageBreak/>
        <w:t>Annex 4</w:t>
      </w:r>
    </w:p>
    <w:sectPr w:rsidR="00E45A8C" w:rsidRPr="00E75400" w:rsidSect="0058556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Sandell  / Kolmar Group AG" w:date="2022-01-24T17:22:00Z" w:initials="MS/KGA">
    <w:p w14:paraId="396B131B" w14:textId="77777777" w:rsidR="004B0087" w:rsidRDefault="004B0087">
      <w:pPr>
        <w:pStyle w:val="CommentText"/>
      </w:pPr>
      <w:r>
        <w:rPr>
          <w:rStyle w:val="CommentReference"/>
        </w:rPr>
        <w:annotationRef/>
      </w:r>
      <w:r>
        <w:t>Appear to have no:</w:t>
      </w:r>
    </w:p>
    <w:p w14:paraId="0F7B0D1F" w14:textId="7F2D1106" w:rsidR="004B0087" w:rsidRDefault="004B0087">
      <w:pPr>
        <w:pStyle w:val="CommentText"/>
      </w:pPr>
      <w:r>
        <w:t>Governing Law (assume RO)</w:t>
      </w:r>
    </w:p>
    <w:p w14:paraId="25E6AECC" w14:textId="77777777" w:rsidR="004B0087" w:rsidRDefault="004B0087">
      <w:pPr>
        <w:pStyle w:val="CommentText"/>
      </w:pPr>
      <w:r>
        <w:t>Language clause (I assume RO over EN)</w:t>
      </w:r>
    </w:p>
    <w:p w14:paraId="21B02014" w14:textId="77777777" w:rsidR="004B0087" w:rsidRDefault="004B0087">
      <w:pPr>
        <w:pStyle w:val="CommentText"/>
      </w:pPr>
      <w:r>
        <w:t>Warranties, Guarantees, etc</w:t>
      </w:r>
    </w:p>
    <w:p w14:paraId="3E33A0CF" w14:textId="1A30D122" w:rsidR="004B0087" w:rsidRDefault="004B0087">
      <w:pPr>
        <w:pStyle w:val="CommentText"/>
      </w:pPr>
      <w:r>
        <w:t>If difference between this and the Std T&amp;Cs</w:t>
      </w:r>
      <w:r w:rsidR="00724888">
        <w:t>, which takes precedent?</w:t>
      </w:r>
      <w:r w:rsidR="00D954D8">
        <w:t xml:space="preserve"> </w:t>
      </w:r>
    </w:p>
    <w:p w14:paraId="323FAB90" w14:textId="77777777" w:rsidR="00B51A80" w:rsidRDefault="00B51A80">
      <w:pPr>
        <w:pStyle w:val="CommentText"/>
      </w:pPr>
      <w:r>
        <w:t xml:space="preserve">Business Day definition </w:t>
      </w:r>
    </w:p>
    <w:p w14:paraId="7B637413" w14:textId="27D99E88" w:rsidR="00B51A80" w:rsidRDefault="00B51A80">
      <w:pPr>
        <w:pStyle w:val="CommentText"/>
      </w:pPr>
      <w:r>
        <w:t>Does day mean B.D or Cal Day?</w:t>
      </w:r>
    </w:p>
  </w:comment>
  <w:comment w:id="1" w:author="Stephanie Thormann / Kolmar Group AG" w:date="2022-02-08T11:25:00Z" w:initials="ST/KGA">
    <w:p w14:paraId="687546E5" w14:textId="4C445628" w:rsidR="000745B1" w:rsidRDefault="000745B1">
      <w:pPr>
        <w:pStyle w:val="CommentText"/>
      </w:pPr>
      <w:r>
        <w:rPr>
          <w:rStyle w:val="CommentReference"/>
        </w:rPr>
        <w:annotationRef/>
      </w:r>
      <w:r w:rsidR="00D954D8">
        <w:t xml:space="preserve">The above points </w:t>
      </w:r>
      <w:r>
        <w:t xml:space="preserve">shall be as per GTCs </w:t>
      </w:r>
      <w:r w:rsidR="00A878AF">
        <w:t>as</w:t>
      </w:r>
      <w:r w:rsidR="009051D6">
        <w:t xml:space="preserve"> incorporated herein</w:t>
      </w:r>
      <w:r w:rsidR="00D954D8">
        <w:t xml:space="preserve"> per cl. </w:t>
      </w:r>
      <w:r w:rsidR="00A878AF">
        <w:t>9.8</w:t>
      </w:r>
      <w:r w:rsidR="00D954D8">
        <w:t xml:space="preserve"> below.</w:t>
      </w:r>
    </w:p>
  </w:comment>
  <w:comment w:id="3" w:author="Matthew Sandell  / Kolmar Group AG" w:date="2022-01-24T10:26:00Z" w:initials="MS/KGA">
    <w:p w14:paraId="2E32A00C" w14:textId="33C339E6" w:rsidR="002B5C6A" w:rsidRDefault="002B5C6A">
      <w:pPr>
        <w:pStyle w:val="CommentText"/>
      </w:pPr>
      <w:r>
        <w:rPr>
          <w:rStyle w:val="CommentReference"/>
        </w:rPr>
        <w:annotationRef/>
      </w:r>
      <w:r>
        <w:t xml:space="preserve">Is this normal? That either side can make a request to change the volumes? How does this process work etc? </w:t>
      </w:r>
    </w:p>
  </w:comment>
  <w:comment w:id="4" w:author="Stephanie Thormann / Kolmar Group AG" w:date="2022-02-08T12:08:00Z" w:initials="ST/KGA">
    <w:p w14:paraId="414098A0" w14:textId="10CCAA5C" w:rsidR="00BB1654" w:rsidRDefault="00BB1654">
      <w:pPr>
        <w:pStyle w:val="CommentText"/>
      </w:pPr>
      <w:r>
        <w:rPr>
          <w:rStyle w:val="CommentReference"/>
        </w:rPr>
        <w:annotationRef/>
      </w:r>
      <w:r w:rsidR="000B2737">
        <w:t>To check with Romanian lawyer if we could charge Customer with costs incurred due to change in quantity.</w:t>
      </w:r>
      <w:r w:rsidR="00112947">
        <w:t xml:space="preserve"> </w:t>
      </w:r>
    </w:p>
  </w:comment>
  <w:comment w:id="5" w:author="Matthew Sandell  / Kolmar Group AG" w:date="2022-01-24T10:45:00Z" w:initials="MS/KGA">
    <w:p w14:paraId="1255C911" w14:textId="07B48BDE" w:rsidR="0089529E" w:rsidRDefault="0089529E">
      <w:pPr>
        <w:pStyle w:val="CommentText"/>
      </w:pPr>
      <w:r>
        <w:rPr>
          <w:rStyle w:val="CommentReference"/>
        </w:rPr>
        <w:annotationRef/>
      </w:r>
      <w:r>
        <w:t>Do we know these, how to calculate them, how to invoice and pay them?</w:t>
      </w:r>
    </w:p>
  </w:comment>
  <w:comment w:id="6" w:author="Stephanie Thormann / Kolmar Group AG" w:date="2022-02-09T10:07:00Z" w:initials="ST/KGA">
    <w:p w14:paraId="2CD137BA" w14:textId="3C2F1C28" w:rsidR="00455F18" w:rsidRDefault="00455F18">
      <w:pPr>
        <w:pStyle w:val="CommentText"/>
      </w:pPr>
      <w:r>
        <w:rPr>
          <w:rStyle w:val="CommentReference"/>
        </w:rPr>
        <w:annotationRef/>
      </w:r>
      <w:r>
        <w:t xml:space="preserve">Deadline for supplier to notify consumer for changes under 4.2.4-4.2.6 is not later than the end of the first normal billing period… yet here it states at least 30 </w:t>
      </w:r>
      <w:proofErr w:type="spellStart"/>
      <w:r>
        <w:t>cal</w:t>
      </w:r>
      <w:proofErr w:type="spellEnd"/>
      <w:r>
        <w:t xml:space="preserve"> days before entry into force of the change. Clarification needed</w:t>
      </w:r>
      <w:r w:rsidR="00CA3C20">
        <w:t xml:space="preserve"> and commercial </w:t>
      </w:r>
      <w:r w:rsidR="00C2787A">
        <w:t>call regarding deadline</w:t>
      </w:r>
      <w:r w:rsidR="00CA3C20">
        <w:t>.</w:t>
      </w:r>
    </w:p>
  </w:comment>
  <w:comment w:id="7" w:author="Matthew Sandell  / Kolmar Group AG" w:date="2022-01-24T10:57:00Z" w:initials="MS/KGA">
    <w:p w14:paraId="042C2AB8" w14:textId="5CE54AFF" w:rsidR="00061B0B" w:rsidRDefault="00061B0B">
      <w:pPr>
        <w:pStyle w:val="CommentText"/>
      </w:pPr>
      <w:r>
        <w:rPr>
          <w:rStyle w:val="CommentReference"/>
        </w:rPr>
        <w:annotationRef/>
      </w:r>
      <w:r>
        <w:t xml:space="preserve">Even 4.2.1, 4.2.2, 4.2.3 price changes? </w:t>
      </w:r>
    </w:p>
  </w:comment>
  <w:comment w:id="8" w:author="Stephanie Thormann / Kolmar Group AG" w:date="2022-02-08T15:19:00Z" w:initials="ST/KGA">
    <w:p w14:paraId="1A7E0E8A" w14:textId="71D22CCC" w:rsidR="0079637A" w:rsidRDefault="0079637A">
      <w:pPr>
        <w:pStyle w:val="CommentText"/>
      </w:pPr>
      <w:r>
        <w:rPr>
          <w:rStyle w:val="CommentReference"/>
        </w:rPr>
        <w:annotationRef/>
      </w:r>
      <w:r>
        <w:t>Is this standard? Would suggest we remove right to terminate for 4.2.1-4.2.3 inclusive</w:t>
      </w:r>
      <w:r w:rsidR="00EA7532">
        <w:t xml:space="preserve"> and why does consumer have the right to terminate the contract when supplier proposed to amend the price/terms? </w:t>
      </w:r>
      <w:r>
        <w:t xml:space="preserve"> </w:t>
      </w:r>
      <w:r w:rsidR="00C71C80">
        <w:t>Would we want the default to then revert back to original terms or either party’s right to terminate? Commercial discussion needed here.</w:t>
      </w:r>
    </w:p>
  </w:comment>
  <w:comment w:id="9" w:author="Stephanie Thormann / Kolmar Group AG" w:date="2022-02-10T09:57:00Z" w:initials="ST/KGA">
    <w:p w14:paraId="7F6D9636" w14:textId="01C67E76" w:rsidR="00693DDA" w:rsidRDefault="00693DDA">
      <w:pPr>
        <w:pStyle w:val="CommentText"/>
      </w:pPr>
      <w:r>
        <w:rPr>
          <w:rStyle w:val="CommentReference"/>
        </w:rPr>
        <w:annotationRef/>
      </w:r>
      <w:r>
        <w:t>Same as above, right to terminate entire contract or fallback to existing price regime. Commercial call.</w:t>
      </w:r>
    </w:p>
  </w:comment>
  <w:comment w:id="10" w:author="Stephanie Thormann / Kolmar Group AG" w:date="2022-02-08T15:33:00Z" w:initials="ST/KGA">
    <w:p w14:paraId="3BF8B7E9" w14:textId="521126D5" w:rsidR="00CB69D3" w:rsidRDefault="00CB69D3">
      <w:pPr>
        <w:pStyle w:val="CommentText"/>
      </w:pPr>
      <w:r>
        <w:rPr>
          <w:rStyle w:val="CommentReference"/>
        </w:rPr>
        <w:annotationRef/>
      </w:r>
      <w:r w:rsidRPr="00C2787A">
        <w:rPr>
          <w:b/>
          <w:bCs/>
        </w:rPr>
        <w:t>Silvia/TF,</w:t>
      </w:r>
      <w:r>
        <w:t xml:space="preserve"> please kindly advise comments on this clause 5.</w:t>
      </w:r>
    </w:p>
  </w:comment>
  <w:comment w:id="11" w:author="Silvia Lüdin / Kolmar Group AG" w:date="2022-02-25T15:49:00Z" w:initials="SL/KGA">
    <w:p w14:paraId="5DE2C297" w14:textId="2AC68CE2" w:rsidR="00302C18" w:rsidRDefault="00302C18">
      <w:pPr>
        <w:pStyle w:val="CommentText"/>
      </w:pPr>
      <w:r>
        <w:rPr>
          <w:rStyle w:val="CommentReference"/>
        </w:rPr>
        <w:annotationRef/>
      </w:r>
      <w:r>
        <w:t>How/when will our operations be informed (by the local dist</w:t>
      </w:r>
      <w:r w:rsidR="00C0416B">
        <w:t xml:space="preserve">ributor?) of the </w:t>
      </w:r>
      <w:r>
        <w:t xml:space="preserve">gas consumed during the month? Can we compare/verify the quantities delivered as per the gas meter against the quantities we are charged for by our </w:t>
      </w:r>
      <w:r w:rsidR="00061664">
        <w:t xml:space="preserve">provider? I am not exactly sure how this will work. </w:t>
      </w:r>
      <w:r>
        <w:t>We definitely need a financial guarantee (as per clause 3.1/2 of ST</w:t>
      </w:r>
      <w:r w:rsidR="00061664">
        <w:t xml:space="preserve">C) as payment will only be due after the gas has been delivered.  </w:t>
      </w:r>
    </w:p>
  </w:comment>
  <w:comment w:id="12" w:author="Laurentiu Gliga / Kolmar Agents" w:date="2022-03-02T11:30:00Z" w:initials="LG/KA">
    <w:p w14:paraId="408FCC02" w14:textId="2A0B6FDD" w:rsidR="004A6C2C" w:rsidRDefault="004A6C2C">
      <w:pPr>
        <w:pStyle w:val="CommentText"/>
      </w:pPr>
      <w:r>
        <w:rPr>
          <w:rStyle w:val="CommentReference"/>
        </w:rPr>
        <w:annotationRef/>
      </w:r>
      <w:r>
        <w:t xml:space="preserve">During the 5 </w:t>
      </w:r>
      <w:proofErr w:type="spellStart"/>
      <w:r>
        <w:t>th</w:t>
      </w:r>
      <w:proofErr w:type="spellEnd"/>
      <w:r>
        <w:t xml:space="preserve"> – 10 days after the delivery month, the local distributor will send us the final consumption of the consumer. </w:t>
      </w:r>
      <w:r w:rsidR="007545BA">
        <w:t>Yes, we can compare in a situation when the consumer is a big one and have the electronic gas meter</w:t>
      </w:r>
    </w:p>
  </w:comment>
  <w:comment w:id="13" w:author="Stephanie Thormann / Kolmar Group AG" w:date="2022-02-24T17:18:00Z" w:initials="ST/KGA">
    <w:p w14:paraId="5318880F" w14:textId="2AF77D3D" w:rsidR="000B2737" w:rsidRDefault="000B2737">
      <w:pPr>
        <w:pStyle w:val="CommentText"/>
      </w:pPr>
      <w:r>
        <w:rPr>
          <w:rStyle w:val="CommentReference"/>
        </w:rPr>
        <w:annotationRef/>
      </w:r>
      <w:r>
        <w:t>If sent by transmission operator does month of consumption work here or shall we revise?</w:t>
      </w:r>
    </w:p>
  </w:comment>
  <w:comment w:id="15" w:author="Matthew Sandell  / Kolmar Group AG" w:date="2022-01-24T15:53:00Z" w:initials="MS/KGA">
    <w:p w14:paraId="7022CB9A" w14:textId="4520C287" w:rsidR="0075068D" w:rsidRDefault="0075068D">
      <w:pPr>
        <w:pStyle w:val="CommentText"/>
      </w:pPr>
      <w:r>
        <w:rPr>
          <w:rStyle w:val="CommentReference"/>
        </w:rPr>
        <w:annotationRef/>
      </w:r>
      <w:r>
        <w:t xml:space="preserve">How </w:t>
      </w:r>
      <w:r w:rsidR="00B31860">
        <w:t>flexible is this?</w:t>
      </w:r>
    </w:p>
  </w:comment>
  <w:comment w:id="14" w:author="Matthew Sandell  / Kolmar Group AG" w:date="2022-01-24T15:53:00Z" w:initials="MS/KGA">
    <w:p w14:paraId="2E3C0358" w14:textId="5BBCEFF8" w:rsidR="00B31860" w:rsidRDefault="00B31860">
      <w:pPr>
        <w:pStyle w:val="CommentText"/>
      </w:pPr>
      <w:r>
        <w:rPr>
          <w:rStyle w:val="CommentReference"/>
        </w:rPr>
        <w:annotationRef/>
      </w:r>
      <w:r>
        <w:t>Limit to bank transfer only? What other methods are common?</w:t>
      </w:r>
    </w:p>
  </w:comment>
  <w:comment w:id="16" w:author="Silvia Lüdin / Kolmar Group AG" w:date="2022-02-25T16:33:00Z" w:initials="SL/KGA">
    <w:p w14:paraId="4C6F01E9" w14:textId="7C9698FC" w:rsidR="00C0416B" w:rsidRDefault="00C0416B">
      <w:pPr>
        <w:pStyle w:val="CommentText"/>
      </w:pPr>
      <w:r>
        <w:rPr>
          <w:rStyle w:val="CommentReference"/>
        </w:rPr>
        <w:annotationRef/>
      </w:r>
      <w:r>
        <w:t xml:space="preserve">We usually define the interest rate as …equal to XX percent above the rate of …(benchmark). Is this the common interest rate for this type of contract? Would like to have approved by Olga. </w:t>
      </w:r>
    </w:p>
  </w:comment>
  <w:comment w:id="17" w:author="Silvia Lüdin / Kolmar Group AG" w:date="2022-02-25T16:29:00Z" w:initials="SL/KGA">
    <w:p w14:paraId="08967249" w14:textId="77DF5BEB" w:rsidR="00261680" w:rsidRDefault="00261680">
      <w:pPr>
        <w:pStyle w:val="CommentText"/>
      </w:pPr>
      <w:r>
        <w:rPr>
          <w:rStyle w:val="CommentReference"/>
        </w:rPr>
        <w:annotationRef/>
      </w:r>
      <w:r w:rsidR="00C0416B">
        <w:t>In the STC clause 3.3 the notice period is 5 calendar days. What is valid?</w:t>
      </w:r>
    </w:p>
  </w:comment>
  <w:comment w:id="18" w:author="Matthew Sandell  / Kolmar Group AG" w:date="2022-01-24T16:07:00Z" w:initials="MS/KGA">
    <w:p w14:paraId="2CE58C91" w14:textId="40D92D10" w:rsidR="00F02853" w:rsidRDefault="00F02853">
      <w:pPr>
        <w:pStyle w:val="CommentText"/>
      </w:pPr>
      <w:r>
        <w:rPr>
          <w:rStyle w:val="CommentReference"/>
        </w:rPr>
        <w:annotationRef/>
      </w:r>
      <w:r>
        <w:t xml:space="preserve">To include all late payments? Costs from interruption etc? </w:t>
      </w:r>
    </w:p>
  </w:comment>
  <w:comment w:id="22" w:author="Silvia Lüdin / Kolmar Group AG" w:date="2022-02-25T16:31:00Z" w:initials="SL/KGA">
    <w:p w14:paraId="4ED64958" w14:textId="0EC49DAA" w:rsidR="00C0416B" w:rsidRDefault="00C0416B">
      <w:pPr>
        <w:pStyle w:val="CommentText"/>
      </w:pPr>
      <w:r>
        <w:rPr>
          <w:rStyle w:val="CommentReference"/>
        </w:rPr>
        <w:annotationRef/>
      </w:r>
      <w:r>
        <w:t xml:space="preserve">As </w:t>
      </w:r>
      <w:proofErr w:type="gramStart"/>
      <w:r>
        <w:t>per  the</w:t>
      </w:r>
      <w:proofErr w:type="gramEnd"/>
      <w:r>
        <w:t xml:space="preserve"> STC the noticed period for termination is 5 calendar days (re 3.3)</w:t>
      </w:r>
    </w:p>
  </w:comment>
  <w:comment w:id="23" w:author="Laurentiu Gliga / Kolmar Agents" w:date="2022-03-02T11:46:00Z" w:initials="LG/KA">
    <w:p w14:paraId="5997F2E3" w14:textId="1E74851E" w:rsidR="007545BA" w:rsidRDefault="007545BA">
      <w:pPr>
        <w:pStyle w:val="CommentText"/>
      </w:pPr>
      <w:r>
        <w:rPr>
          <w:rStyle w:val="CommentReference"/>
        </w:rPr>
        <w:annotationRef/>
      </w:r>
      <w:r w:rsidR="00564B2E">
        <w:t xml:space="preserve">This is a period imposed by Energy Law (21 days). In STC is about 5 days period of notification if the consumer </w:t>
      </w:r>
      <w:proofErr w:type="gramStart"/>
      <w:r w:rsidR="00564B2E">
        <w:t>don’t</w:t>
      </w:r>
      <w:proofErr w:type="gramEnd"/>
      <w:r w:rsidR="00564B2E">
        <w:t xml:space="preserve"> provide guaranties</w:t>
      </w:r>
    </w:p>
  </w:comment>
  <w:comment w:id="19" w:author="Matthew Sandell  / Kolmar Group AG" w:date="2022-01-24T16:21:00Z" w:initials="MS/KGA">
    <w:p w14:paraId="51D0A6AF" w14:textId="21E0FB36" w:rsidR="0018041F" w:rsidRDefault="0018041F">
      <w:pPr>
        <w:pStyle w:val="CommentText"/>
      </w:pPr>
      <w:r>
        <w:rPr>
          <w:rStyle w:val="CommentReference"/>
        </w:rPr>
        <w:annotationRef/>
      </w:r>
      <w:r>
        <w:t>In which cases? Any? Or…</w:t>
      </w:r>
    </w:p>
  </w:comment>
  <w:comment w:id="20" w:author="Stephanie Thormann / Kolmar Group AG" w:date="2022-02-08T16:16:00Z" w:initials="ST/KGA">
    <w:p w14:paraId="31FD9FB2" w14:textId="5638F1C5" w:rsidR="003E3CA5" w:rsidRDefault="003E3CA5">
      <w:pPr>
        <w:pStyle w:val="CommentText"/>
      </w:pPr>
      <w:r>
        <w:rPr>
          <w:rStyle w:val="CommentReference"/>
        </w:rPr>
        <w:annotationRef/>
      </w:r>
      <w:r>
        <w:t>Delete, no grounds for termination.</w:t>
      </w:r>
    </w:p>
  </w:comment>
  <w:comment w:id="21" w:author="Stephanie Thormann / Kolmar Group AG" w:date="2022-02-24T16:29:00Z" w:initials="ST/KGA">
    <w:p w14:paraId="7EF43D65" w14:textId="62AE8A0E" w:rsidR="001C619D" w:rsidRDefault="001C619D">
      <w:pPr>
        <w:pStyle w:val="CommentText"/>
      </w:pPr>
      <w:r>
        <w:rPr>
          <w:rStyle w:val="CommentReference"/>
        </w:rPr>
        <w:annotationRef/>
      </w:r>
      <w:r w:rsidRPr="001152A6">
        <w:t xml:space="preserve">To be commented by Romanian lawyer. </w:t>
      </w:r>
      <w:r w:rsidR="000067A7" w:rsidRPr="001152A6">
        <w:t>Preference to delete</w:t>
      </w:r>
      <w:r w:rsidR="000067A7">
        <w:t xml:space="preserve"> </w:t>
      </w:r>
    </w:p>
  </w:comment>
  <w:comment w:id="26" w:author="Stephanie Thormann / Kolmar Group AG" w:date="2022-02-24T16:30:00Z" w:initials="ST/KGA">
    <w:p w14:paraId="5F0D268E" w14:textId="143B2BBB" w:rsidR="00B54BD0" w:rsidRDefault="00B54BD0">
      <w:pPr>
        <w:pStyle w:val="CommentText"/>
      </w:pPr>
      <w:r>
        <w:rPr>
          <w:rStyle w:val="CommentReference"/>
        </w:rPr>
        <w:annotationRef/>
      </w:r>
      <w:r w:rsidRPr="001152A6">
        <w:t>Take or pay wording.</w:t>
      </w:r>
      <w:r w:rsidR="002E4E36" w:rsidRPr="001152A6">
        <w:t xml:space="preserve"> To discuss with Romanian lawyer.</w:t>
      </w:r>
      <w:r w:rsidR="000067A7">
        <w:t xml:space="preserve"> </w:t>
      </w:r>
    </w:p>
  </w:comment>
  <w:comment w:id="24" w:author="Matthew Sandell  / Kolmar Group AG" w:date="2022-01-24T17:37:00Z" w:initials="MS/KGA">
    <w:p w14:paraId="039E5A39" w14:textId="4272F6D8" w:rsidR="00E80C3D" w:rsidRDefault="00E80C3D">
      <w:pPr>
        <w:pStyle w:val="CommentText"/>
      </w:pPr>
      <w:r>
        <w:rPr>
          <w:rStyle w:val="CommentReference"/>
        </w:rPr>
        <w:annotationRef/>
      </w:r>
      <w:r>
        <w:t xml:space="preserve">Only for gas delivered? Or future gas as well? </w:t>
      </w:r>
    </w:p>
  </w:comment>
  <w:comment w:id="25" w:author="Stephanie Thormann / Kolmar Group AG" w:date="2022-02-08T16:21:00Z" w:initials="ST/KGA">
    <w:p w14:paraId="772FA144" w14:textId="41D34FC2" w:rsidR="003E3CA5" w:rsidRDefault="003E3CA5">
      <w:pPr>
        <w:pStyle w:val="CommentText"/>
      </w:pPr>
      <w:r>
        <w:rPr>
          <w:rStyle w:val="CommentReference"/>
        </w:rPr>
        <w:annotationRef/>
      </w:r>
      <w:r>
        <w:t>Normally only for any obligations outstanding / product which has been delivered at the time of termination.</w:t>
      </w:r>
    </w:p>
    <w:p w14:paraId="2CBFC032" w14:textId="5DA0A6E6" w:rsidR="003E3CA5" w:rsidRDefault="003E3CA5">
      <w:pPr>
        <w:pStyle w:val="CommentText"/>
      </w:pPr>
    </w:p>
  </w:comment>
  <w:comment w:id="27" w:author="Matthew Sandell  / Kolmar Group AG" w:date="2022-01-24T16:37:00Z" w:initials="MS/KGA">
    <w:p w14:paraId="177D6991" w14:textId="2FB8AAC5" w:rsidR="00D46B6D" w:rsidRDefault="00D46B6D">
      <w:pPr>
        <w:pStyle w:val="CommentText"/>
      </w:pPr>
      <w:r>
        <w:rPr>
          <w:rStyle w:val="CommentReference"/>
        </w:rPr>
        <w:annotationRef/>
      </w:r>
      <w:r>
        <w:t>This is our website?</w:t>
      </w:r>
    </w:p>
  </w:comment>
  <w:comment w:id="28" w:author="Matthew Sandell  / Kolmar Group AG" w:date="2022-01-24T16:41:00Z" w:initials="MS/KGA">
    <w:p w14:paraId="36DE0BB9" w14:textId="7CF48EFA" w:rsidR="00780224" w:rsidRDefault="00780224">
      <w:pPr>
        <w:pStyle w:val="CommentText"/>
      </w:pPr>
      <w:r>
        <w:rPr>
          <w:rStyle w:val="CommentReference"/>
        </w:rPr>
        <w:annotationRef/>
      </w:r>
      <w:r>
        <w:t>Do we need the tick box? OR is the statement sufficient?</w:t>
      </w:r>
    </w:p>
  </w:comment>
  <w:comment w:id="29" w:author="Matthew Sandell  / Kolmar Group AG" w:date="2022-01-24T16:52:00Z" w:initials="MS/KGA">
    <w:p w14:paraId="0B12031D" w14:textId="50C4E09C" w:rsidR="00CC44CD" w:rsidRDefault="00CC44CD">
      <w:pPr>
        <w:pStyle w:val="CommentText"/>
      </w:pPr>
      <w:r>
        <w:rPr>
          <w:rStyle w:val="CommentReference"/>
        </w:rPr>
        <w:annotationRef/>
      </w:r>
      <w:r>
        <w:t>What are these?</w:t>
      </w:r>
    </w:p>
  </w:comment>
  <w:comment w:id="30" w:author="Matthew Sandell  / Kolmar Group AG" w:date="2022-01-24T16:52:00Z" w:initials="MS/KGA">
    <w:p w14:paraId="3A012327" w14:textId="38F78765" w:rsidR="00CC44CD" w:rsidRDefault="00CC44CD">
      <w:pPr>
        <w:pStyle w:val="CommentText"/>
      </w:pPr>
      <w:r>
        <w:rPr>
          <w:rStyle w:val="CommentReference"/>
        </w:rPr>
        <w:annotationRef/>
      </w:r>
      <w:r>
        <w:t>Our website?</w:t>
      </w:r>
    </w:p>
  </w:comment>
  <w:comment w:id="31" w:author="Matthew Sandell  / Kolmar Group AG" w:date="2022-01-24T17:03:00Z" w:initials="MS/KGA">
    <w:p w14:paraId="337E8DAE" w14:textId="19D8BB13" w:rsidR="00A53454" w:rsidRDefault="00A53454">
      <w:pPr>
        <w:pStyle w:val="CommentText"/>
      </w:pPr>
      <w:r>
        <w:rPr>
          <w:rStyle w:val="CommentReference"/>
        </w:rPr>
        <w:annotationRef/>
      </w:r>
      <w:r>
        <w:t xml:space="preserve">This might not always be true. Might have contract for different gas infrastructure, with same company. </w:t>
      </w:r>
    </w:p>
  </w:comment>
  <w:comment w:id="32" w:author="Matthew Sandell  / Kolmar Group AG" w:date="2022-01-24T17:03:00Z" w:initials="MS/KGA">
    <w:p w14:paraId="1E0010CC" w14:textId="77D14CDC" w:rsidR="00A53454" w:rsidRDefault="00A53454">
      <w:pPr>
        <w:pStyle w:val="CommentText"/>
      </w:pPr>
      <w:r>
        <w:rPr>
          <w:rStyle w:val="CommentReference"/>
        </w:rPr>
        <w:annotationRef/>
      </w:r>
      <w:r>
        <w:t>This is stated above</w:t>
      </w:r>
    </w:p>
  </w:comment>
  <w:comment w:id="33" w:author="Matthew Sandell  / Kolmar Group AG" w:date="2022-01-24T17:26:00Z" w:initials="MS/KGA">
    <w:p w14:paraId="331DB188" w14:textId="1E98265F" w:rsidR="00B81BA5" w:rsidRDefault="00B81BA5">
      <w:pPr>
        <w:pStyle w:val="CommentText"/>
      </w:pPr>
      <w:r>
        <w:rPr>
          <w:rStyle w:val="CommentReference"/>
        </w:rPr>
        <w:annotationRef/>
      </w:r>
      <w:r>
        <w:t>What is MMC?</w:t>
      </w:r>
    </w:p>
  </w:comment>
  <w:comment w:id="34" w:author="Matthew Sandell  / Kolmar Group AG" w:date="2022-01-24T17:24:00Z" w:initials="MS/KGA">
    <w:p w14:paraId="2EA4DB8E" w14:textId="786BB1B6" w:rsidR="00B81BA5" w:rsidRDefault="00B81BA5">
      <w:pPr>
        <w:pStyle w:val="CommentText"/>
      </w:pPr>
      <w:r>
        <w:rPr>
          <w:rStyle w:val="CommentReference"/>
        </w:rPr>
        <w:annotationRef/>
      </w:r>
      <w:r>
        <w:t xml:space="preserve">What is “reasoned”? What % change?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637413" w15:done="0"/>
  <w15:commentEx w15:paraId="687546E5" w15:paraIdParent="7B637413" w15:done="0"/>
  <w15:commentEx w15:paraId="2E32A00C" w15:done="0"/>
  <w15:commentEx w15:paraId="414098A0" w15:paraIdParent="2E32A00C" w15:done="0"/>
  <w15:commentEx w15:paraId="1255C911" w15:done="0"/>
  <w15:commentEx w15:paraId="2CD137BA" w15:done="0"/>
  <w15:commentEx w15:paraId="042C2AB8" w15:done="0"/>
  <w15:commentEx w15:paraId="1A7E0E8A" w15:paraIdParent="042C2AB8" w15:done="0"/>
  <w15:commentEx w15:paraId="7F6D9636" w15:done="0"/>
  <w15:commentEx w15:paraId="3BF8B7E9" w15:done="0"/>
  <w15:commentEx w15:paraId="5DE2C297" w15:done="1"/>
  <w15:commentEx w15:paraId="408FCC02" w15:paraIdParent="5DE2C297" w15:done="1"/>
  <w15:commentEx w15:paraId="5318880F" w15:done="0"/>
  <w15:commentEx w15:paraId="7022CB9A" w15:done="0"/>
  <w15:commentEx w15:paraId="2E3C0358" w15:done="0"/>
  <w15:commentEx w15:paraId="4C6F01E9" w15:done="0"/>
  <w15:commentEx w15:paraId="08967249" w15:done="0"/>
  <w15:commentEx w15:paraId="2CE58C91" w15:done="0"/>
  <w15:commentEx w15:paraId="4ED64958" w15:done="1"/>
  <w15:commentEx w15:paraId="5997F2E3" w15:paraIdParent="4ED64958" w15:done="1"/>
  <w15:commentEx w15:paraId="51D0A6AF" w15:done="0"/>
  <w15:commentEx w15:paraId="31FD9FB2" w15:paraIdParent="51D0A6AF" w15:done="0"/>
  <w15:commentEx w15:paraId="7EF43D65" w15:done="0"/>
  <w15:commentEx w15:paraId="5F0D268E" w15:done="0"/>
  <w15:commentEx w15:paraId="039E5A39" w15:done="0"/>
  <w15:commentEx w15:paraId="2CBFC032" w15:paraIdParent="039E5A39" w15:done="0"/>
  <w15:commentEx w15:paraId="177D6991" w15:done="0"/>
  <w15:commentEx w15:paraId="36DE0BB9" w15:done="0"/>
  <w15:commentEx w15:paraId="0B12031D" w15:done="0"/>
  <w15:commentEx w15:paraId="3A012327" w15:done="0"/>
  <w15:commentEx w15:paraId="337E8DAE" w15:done="0"/>
  <w15:commentEx w15:paraId="1E0010CC" w15:done="0"/>
  <w15:commentEx w15:paraId="331DB188" w15:done="0"/>
  <w15:commentEx w15:paraId="2EA4DB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50BA" w16cex:dateUtc="2022-01-24T15:22:00Z"/>
  <w16cex:commentExtensible w16cex:durableId="25ACC37E" w16cex:dateUtc="2022-02-08T09:25:00Z"/>
  <w16cex:commentExtensible w16cex:durableId="2598EF38" w16cex:dateUtc="2022-01-24T08:26:00Z"/>
  <w16cex:commentExtensible w16cex:durableId="25ACCDC8" w16cex:dateUtc="2022-02-08T10:08:00Z"/>
  <w16cex:commentExtensible w16cex:durableId="2598F3CF" w16cex:dateUtc="2022-01-24T08:45:00Z"/>
  <w16cex:commentExtensible w16cex:durableId="25AE02B6" w16cex:dateUtc="2022-02-09T08:07:00Z"/>
  <w16cex:commentExtensible w16cex:durableId="2598F696" w16cex:dateUtc="2022-01-24T08:57:00Z"/>
  <w16cex:commentExtensible w16cex:durableId="25ACFA5C" w16cex:dateUtc="2022-02-08T13:19:00Z"/>
  <w16cex:commentExtensible w16cex:durableId="25AF5208" w16cex:dateUtc="2022-02-10T07:57:00Z"/>
  <w16cex:commentExtensible w16cex:durableId="25ACFDAD" w16cex:dateUtc="2022-02-08T13:33:00Z"/>
  <w16cex:commentExtensible w16cex:durableId="25C9D371" w16cex:dateUtc="2022-02-25T13:49:00Z"/>
  <w16cex:commentExtensible w16cex:durableId="25C9D3CB" w16cex:dateUtc="2022-03-02T09:30:00Z"/>
  <w16cex:commentExtensible w16cex:durableId="25C22E5F" w16cex:dateUtc="2022-02-24T15:18:00Z"/>
  <w16cex:commentExtensible w16cex:durableId="25993BD5" w16cex:dateUtc="2022-01-24T13:53:00Z"/>
  <w16cex:commentExtensible w16cex:durableId="25993BF8" w16cex:dateUtc="2022-01-24T13:53:00Z"/>
  <w16cex:commentExtensible w16cex:durableId="25C9D378" w16cex:dateUtc="2022-02-25T14:33:00Z"/>
  <w16cex:commentExtensible w16cex:durableId="25C9D37B" w16cex:dateUtc="2022-02-25T14:29:00Z"/>
  <w16cex:commentExtensible w16cex:durableId="25993F44" w16cex:dateUtc="2022-01-24T14:07:00Z"/>
  <w16cex:commentExtensible w16cex:durableId="25C9D37D" w16cex:dateUtc="2022-02-25T14:31:00Z"/>
  <w16cex:commentExtensible w16cex:durableId="25C9D7AA" w16cex:dateUtc="2022-03-02T09:46:00Z"/>
  <w16cex:commentExtensible w16cex:durableId="25994289" w16cex:dateUtc="2022-01-24T14:21:00Z"/>
  <w16cex:commentExtensible w16cex:durableId="25AD07CF" w16cex:dateUtc="2022-02-08T14:16:00Z"/>
  <w16cex:commentExtensible w16cex:durableId="25C222DB" w16cex:dateUtc="2022-02-24T14:29:00Z"/>
  <w16cex:commentExtensible w16cex:durableId="25C22313" w16cex:dateUtc="2022-02-24T14:30:00Z"/>
  <w16cex:commentExtensible w16cex:durableId="2599543E" w16cex:dateUtc="2022-01-24T15:37:00Z"/>
  <w16cex:commentExtensible w16cex:durableId="25AD08E4" w16cex:dateUtc="2022-02-08T14:21:00Z"/>
  <w16cex:commentExtensible w16cex:durableId="25994630" w16cex:dateUtc="2022-01-24T14:37:00Z"/>
  <w16cex:commentExtensible w16cex:durableId="25994714" w16cex:dateUtc="2022-01-24T14:41:00Z"/>
  <w16cex:commentExtensible w16cex:durableId="259949AB" w16cex:dateUtc="2022-01-24T14:52:00Z"/>
  <w16cex:commentExtensible w16cex:durableId="259949A0" w16cex:dateUtc="2022-01-24T14:52:00Z"/>
  <w16cex:commentExtensible w16cex:durableId="25994C3F" w16cex:dateUtc="2022-01-24T15:03:00Z"/>
  <w16cex:commentExtensible w16cex:durableId="25994C36" w16cex:dateUtc="2022-01-24T15:03:00Z"/>
  <w16cex:commentExtensible w16cex:durableId="259951C2" w16cex:dateUtc="2022-01-24T15:26:00Z"/>
  <w16cex:commentExtensible w16cex:durableId="2599513E" w16cex:dateUtc="2022-01-24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37413" w16cid:durableId="259950BA"/>
  <w16cid:commentId w16cid:paraId="687546E5" w16cid:durableId="25ACC37E"/>
  <w16cid:commentId w16cid:paraId="2E32A00C" w16cid:durableId="2598EF38"/>
  <w16cid:commentId w16cid:paraId="414098A0" w16cid:durableId="25ACCDC8"/>
  <w16cid:commentId w16cid:paraId="1255C911" w16cid:durableId="2598F3CF"/>
  <w16cid:commentId w16cid:paraId="2CD137BA" w16cid:durableId="25AE02B6"/>
  <w16cid:commentId w16cid:paraId="042C2AB8" w16cid:durableId="2598F696"/>
  <w16cid:commentId w16cid:paraId="1A7E0E8A" w16cid:durableId="25ACFA5C"/>
  <w16cid:commentId w16cid:paraId="7F6D9636" w16cid:durableId="25AF5208"/>
  <w16cid:commentId w16cid:paraId="3BF8B7E9" w16cid:durableId="25ACFDAD"/>
  <w16cid:commentId w16cid:paraId="5DE2C297" w16cid:durableId="25C9D371"/>
  <w16cid:commentId w16cid:paraId="408FCC02" w16cid:durableId="25C9D3CB"/>
  <w16cid:commentId w16cid:paraId="5318880F" w16cid:durableId="25C22E5F"/>
  <w16cid:commentId w16cid:paraId="7022CB9A" w16cid:durableId="25993BD5"/>
  <w16cid:commentId w16cid:paraId="2E3C0358" w16cid:durableId="25993BF8"/>
  <w16cid:commentId w16cid:paraId="4C6F01E9" w16cid:durableId="25C9D378"/>
  <w16cid:commentId w16cid:paraId="08967249" w16cid:durableId="25C9D37B"/>
  <w16cid:commentId w16cid:paraId="2CE58C91" w16cid:durableId="25993F44"/>
  <w16cid:commentId w16cid:paraId="4ED64958" w16cid:durableId="25C9D37D"/>
  <w16cid:commentId w16cid:paraId="5997F2E3" w16cid:durableId="25C9D7AA"/>
  <w16cid:commentId w16cid:paraId="51D0A6AF" w16cid:durableId="25994289"/>
  <w16cid:commentId w16cid:paraId="31FD9FB2" w16cid:durableId="25AD07CF"/>
  <w16cid:commentId w16cid:paraId="7EF43D65" w16cid:durableId="25C222DB"/>
  <w16cid:commentId w16cid:paraId="5F0D268E" w16cid:durableId="25C22313"/>
  <w16cid:commentId w16cid:paraId="039E5A39" w16cid:durableId="2599543E"/>
  <w16cid:commentId w16cid:paraId="2CBFC032" w16cid:durableId="25AD08E4"/>
  <w16cid:commentId w16cid:paraId="177D6991" w16cid:durableId="25994630"/>
  <w16cid:commentId w16cid:paraId="36DE0BB9" w16cid:durableId="25994714"/>
  <w16cid:commentId w16cid:paraId="0B12031D" w16cid:durableId="259949AB"/>
  <w16cid:commentId w16cid:paraId="3A012327" w16cid:durableId="259949A0"/>
  <w16cid:commentId w16cid:paraId="337E8DAE" w16cid:durableId="25994C3F"/>
  <w16cid:commentId w16cid:paraId="1E0010CC" w16cid:durableId="25994C36"/>
  <w16cid:commentId w16cid:paraId="331DB188" w16cid:durableId="259951C2"/>
  <w16cid:commentId w16cid:paraId="2EA4DB8E" w16cid:durableId="259951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F03"/>
    <w:multiLevelType w:val="hybridMultilevel"/>
    <w:tmpl w:val="1A08128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24DB30C7"/>
    <w:multiLevelType w:val="hybridMultilevel"/>
    <w:tmpl w:val="007A9506"/>
    <w:lvl w:ilvl="0" w:tplc="0418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 w15:restartNumberingAfterBreak="0">
    <w:nsid w:val="3C5B2564"/>
    <w:multiLevelType w:val="hybridMultilevel"/>
    <w:tmpl w:val="1F041ECE"/>
    <w:lvl w:ilvl="0" w:tplc="04180001">
      <w:start w:val="1"/>
      <w:numFmt w:val="bullet"/>
      <w:lvlText w:val=""/>
      <w:lvlJc w:val="left"/>
      <w:pPr>
        <w:ind w:left="360" w:hanging="360"/>
      </w:pPr>
      <w:rPr>
        <w:rFonts w:ascii="Symbol" w:hAnsi="Symbol" w:hint="default"/>
      </w:rPr>
    </w:lvl>
    <w:lvl w:ilvl="1" w:tplc="9F52961A">
      <w:start w:val="2"/>
      <w:numFmt w:val="bullet"/>
      <w:lvlText w:val="-"/>
      <w:lvlJc w:val="left"/>
      <w:pPr>
        <w:ind w:left="1080" w:hanging="360"/>
      </w:pPr>
      <w:rPr>
        <w:rFonts w:ascii="Times New Roman" w:eastAsia="Times New Roman" w:hAnsi="Times New Roman" w:cs="Times New Roman" w:hint="default"/>
      </w:rPr>
    </w:lvl>
    <w:lvl w:ilvl="2" w:tplc="0FCC8776">
      <w:start w:val="5"/>
      <w:numFmt w:val="bullet"/>
      <w:lvlText w:val="•"/>
      <w:lvlJc w:val="left"/>
      <w:pPr>
        <w:ind w:left="2360" w:hanging="9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C377A"/>
    <w:multiLevelType w:val="hybridMultilevel"/>
    <w:tmpl w:val="0FCC669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15:restartNumberingAfterBreak="0">
    <w:nsid w:val="3F880832"/>
    <w:multiLevelType w:val="hybridMultilevel"/>
    <w:tmpl w:val="30743BD2"/>
    <w:lvl w:ilvl="0" w:tplc="0418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B6AB3"/>
    <w:multiLevelType w:val="multilevel"/>
    <w:tmpl w:val="19842CE4"/>
    <w:lvl w:ilvl="0">
      <w:start w:val="1"/>
      <w:numFmt w:val="decimal"/>
      <w:lvlText w:val="%1."/>
      <w:lvlJc w:val="left"/>
      <w:pPr>
        <w:ind w:left="357" w:hanging="357"/>
      </w:pPr>
      <w:rPr>
        <w:rFonts w:hint="default"/>
        <w:b/>
        <w:i w:val="0"/>
      </w:rPr>
    </w:lvl>
    <w:lvl w:ilvl="1">
      <w:start w:val="1"/>
      <w:numFmt w:val="decimal"/>
      <w:lvlText w:val="%1.%2."/>
      <w:lvlJc w:val="left"/>
      <w:pPr>
        <w:ind w:left="357" w:hanging="357"/>
      </w:pPr>
      <w:rPr>
        <w:rFonts w:hint="default"/>
        <w:b/>
        <w:i w:val="0"/>
      </w:rPr>
    </w:lvl>
    <w:lvl w:ilvl="2">
      <w:start w:val="1"/>
      <w:numFmt w:val="decimal"/>
      <w:lvlText w:val="%1.%2.%3."/>
      <w:lvlJc w:val="left"/>
      <w:pPr>
        <w:ind w:left="357" w:hanging="357"/>
      </w:pPr>
      <w:rPr>
        <w:rFonts w:hint="default"/>
        <w:b/>
        <w:i w:val="0"/>
      </w:rPr>
    </w:lvl>
    <w:lvl w:ilvl="3">
      <w:start w:val="1"/>
      <w:numFmt w:val="decimal"/>
      <w:lvlText w:val="%1.%2.%3.%4."/>
      <w:lvlJc w:val="left"/>
      <w:pPr>
        <w:ind w:left="357" w:firstLine="0"/>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765A39AE"/>
    <w:multiLevelType w:val="multilevel"/>
    <w:tmpl w:val="22A44AEE"/>
    <w:lvl w:ilvl="0">
      <w:start w:val="1"/>
      <w:numFmt w:val="decimal"/>
      <w:lvlText w:val="%1."/>
      <w:lvlJc w:val="left"/>
      <w:pPr>
        <w:ind w:left="357" w:hanging="357"/>
      </w:pPr>
      <w:rPr>
        <w:rFonts w:ascii="Times New Roman" w:hAnsi="Times New Roman" w:cs="Times New Roman" w:hint="default"/>
        <w:b/>
        <w:i w:val="0"/>
        <w:sz w:val="22"/>
        <w:szCs w:val="22"/>
      </w:rPr>
    </w:lvl>
    <w:lvl w:ilvl="1">
      <w:start w:val="1"/>
      <w:numFmt w:val="decimal"/>
      <w:lvlText w:val="%1.%2."/>
      <w:lvlJc w:val="left"/>
      <w:pPr>
        <w:ind w:left="357" w:hanging="357"/>
      </w:pPr>
      <w:rPr>
        <w:rFonts w:ascii="Times New Roman" w:hAnsi="Times New Roman" w:cs="Times New Roman" w:hint="default"/>
        <w:b/>
        <w:i w:val="0"/>
        <w:sz w:val="22"/>
        <w:szCs w:val="22"/>
      </w:rPr>
    </w:lvl>
    <w:lvl w:ilvl="2">
      <w:start w:val="1"/>
      <w:numFmt w:val="decimal"/>
      <w:lvlText w:val="%1.%2.%3."/>
      <w:lvlJc w:val="left"/>
      <w:pPr>
        <w:ind w:left="357" w:hanging="357"/>
      </w:pPr>
      <w:rPr>
        <w:rFonts w:hint="default"/>
        <w:b/>
        <w:i w:val="0"/>
      </w:rPr>
    </w:lvl>
    <w:lvl w:ilvl="3">
      <w:start w:val="1"/>
      <w:numFmt w:val="decimal"/>
      <w:lvlText w:val="%1.%2.%3.%4."/>
      <w:lvlJc w:val="left"/>
      <w:pPr>
        <w:ind w:left="357" w:firstLine="0"/>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7D29521C"/>
    <w:multiLevelType w:val="hybridMultilevel"/>
    <w:tmpl w:val="7FAC4F4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370691079">
    <w:abstractNumId w:val="5"/>
  </w:num>
  <w:num w:numId="2" w16cid:durableId="798648842">
    <w:abstractNumId w:val="2"/>
  </w:num>
  <w:num w:numId="3" w16cid:durableId="2110926676">
    <w:abstractNumId w:val="3"/>
  </w:num>
  <w:num w:numId="4" w16cid:durableId="1207138600">
    <w:abstractNumId w:val="7"/>
  </w:num>
  <w:num w:numId="5" w16cid:durableId="33191334">
    <w:abstractNumId w:val="0"/>
  </w:num>
  <w:num w:numId="6" w16cid:durableId="1767848016">
    <w:abstractNumId w:val="6"/>
  </w:num>
  <w:num w:numId="7" w16cid:durableId="1624190495">
    <w:abstractNumId w:val="4"/>
  </w:num>
  <w:num w:numId="8" w16cid:durableId="1386103187">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Sandell  / Kolmar Group AG">
    <w15:presenceInfo w15:providerId="AD" w15:userId="S::M.Sandell@kolmargroup.com::be8aefb7-e0c4-4acd-add5-ff4bd0677063"/>
  </w15:person>
  <w15:person w15:author="Stephanie Thormann / Kolmar Group AG">
    <w15:presenceInfo w15:providerId="AD" w15:userId="S::S.Thormann@kolmargroup.com::6a1b6be8-a07f-4e08-bb00-0a44531b0776"/>
  </w15:person>
  <w15:person w15:author="Silvia Lüdin / Kolmar Group AG">
    <w15:presenceInfo w15:providerId="AD" w15:userId="S-1-5-21-2806315884-1802349838-3351052818-17574"/>
  </w15:person>
  <w15:person w15:author="Laurentiu Gliga / Kolmar Agents">
    <w15:presenceInfo w15:providerId="None" w15:userId="Laurentiu Gliga / Kolmar Ag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C8"/>
    <w:rsid w:val="000067A7"/>
    <w:rsid w:val="00007BE4"/>
    <w:rsid w:val="00010970"/>
    <w:rsid w:val="00015AFF"/>
    <w:rsid w:val="000211BE"/>
    <w:rsid w:val="00036541"/>
    <w:rsid w:val="00061664"/>
    <w:rsid w:val="00061B0B"/>
    <w:rsid w:val="0006599D"/>
    <w:rsid w:val="000745B1"/>
    <w:rsid w:val="000B2737"/>
    <w:rsid w:val="000C5E31"/>
    <w:rsid w:val="000D0FF6"/>
    <w:rsid w:val="000D4AF8"/>
    <w:rsid w:val="000E4D58"/>
    <w:rsid w:val="00112947"/>
    <w:rsid w:val="001152A6"/>
    <w:rsid w:val="00136106"/>
    <w:rsid w:val="00143030"/>
    <w:rsid w:val="001430AB"/>
    <w:rsid w:val="001460CB"/>
    <w:rsid w:val="00161268"/>
    <w:rsid w:val="001615EE"/>
    <w:rsid w:val="001645DC"/>
    <w:rsid w:val="001663CA"/>
    <w:rsid w:val="00170CF2"/>
    <w:rsid w:val="00174DF6"/>
    <w:rsid w:val="0017598F"/>
    <w:rsid w:val="0018041F"/>
    <w:rsid w:val="00194F68"/>
    <w:rsid w:val="001C06A9"/>
    <w:rsid w:val="001C619D"/>
    <w:rsid w:val="001D3A08"/>
    <w:rsid w:val="001E0FFF"/>
    <w:rsid w:val="002011AF"/>
    <w:rsid w:val="0020629A"/>
    <w:rsid w:val="00226F04"/>
    <w:rsid w:val="0023275D"/>
    <w:rsid w:val="00234C31"/>
    <w:rsid w:val="002371D7"/>
    <w:rsid w:val="0025531F"/>
    <w:rsid w:val="00261680"/>
    <w:rsid w:val="00263F6C"/>
    <w:rsid w:val="00265B3A"/>
    <w:rsid w:val="002A1D37"/>
    <w:rsid w:val="002A57A3"/>
    <w:rsid w:val="002B0BE0"/>
    <w:rsid w:val="002B304B"/>
    <w:rsid w:val="002B5C6A"/>
    <w:rsid w:val="002C333B"/>
    <w:rsid w:val="002D6C3F"/>
    <w:rsid w:val="002E4E36"/>
    <w:rsid w:val="00302C18"/>
    <w:rsid w:val="0037204F"/>
    <w:rsid w:val="00383DD2"/>
    <w:rsid w:val="003A5CE0"/>
    <w:rsid w:val="003C359B"/>
    <w:rsid w:val="003D5E64"/>
    <w:rsid w:val="003E3CA5"/>
    <w:rsid w:val="00405037"/>
    <w:rsid w:val="00406ECD"/>
    <w:rsid w:val="00410F2B"/>
    <w:rsid w:val="0042369E"/>
    <w:rsid w:val="00432527"/>
    <w:rsid w:val="0043506C"/>
    <w:rsid w:val="00443AB9"/>
    <w:rsid w:val="004476FE"/>
    <w:rsid w:val="00454184"/>
    <w:rsid w:val="00455F18"/>
    <w:rsid w:val="00462FAD"/>
    <w:rsid w:val="00497467"/>
    <w:rsid w:val="004A6C2C"/>
    <w:rsid w:val="004B0087"/>
    <w:rsid w:val="004C0FC8"/>
    <w:rsid w:val="004F0846"/>
    <w:rsid w:val="004F468F"/>
    <w:rsid w:val="00511021"/>
    <w:rsid w:val="005178C8"/>
    <w:rsid w:val="00564B2E"/>
    <w:rsid w:val="00577226"/>
    <w:rsid w:val="00584A7A"/>
    <w:rsid w:val="00585560"/>
    <w:rsid w:val="005910A0"/>
    <w:rsid w:val="005D5CD3"/>
    <w:rsid w:val="005D75F2"/>
    <w:rsid w:val="005E5DF4"/>
    <w:rsid w:val="0060367C"/>
    <w:rsid w:val="00610834"/>
    <w:rsid w:val="00684EBE"/>
    <w:rsid w:val="00693DDA"/>
    <w:rsid w:val="006A3346"/>
    <w:rsid w:val="006A78B6"/>
    <w:rsid w:val="006B1250"/>
    <w:rsid w:val="006B725D"/>
    <w:rsid w:val="006C0ADE"/>
    <w:rsid w:val="006D42F4"/>
    <w:rsid w:val="006D7EF3"/>
    <w:rsid w:val="00724888"/>
    <w:rsid w:val="0075068D"/>
    <w:rsid w:val="007545BA"/>
    <w:rsid w:val="00772EB8"/>
    <w:rsid w:val="00780224"/>
    <w:rsid w:val="0078629D"/>
    <w:rsid w:val="0079637A"/>
    <w:rsid w:val="007A134A"/>
    <w:rsid w:val="007B3005"/>
    <w:rsid w:val="007E4B68"/>
    <w:rsid w:val="00843BA2"/>
    <w:rsid w:val="00847CE6"/>
    <w:rsid w:val="00863FA3"/>
    <w:rsid w:val="008700A8"/>
    <w:rsid w:val="0089529E"/>
    <w:rsid w:val="008A40EA"/>
    <w:rsid w:val="008A5BB8"/>
    <w:rsid w:val="008A6FDA"/>
    <w:rsid w:val="008A71CC"/>
    <w:rsid w:val="008E212D"/>
    <w:rsid w:val="009051D6"/>
    <w:rsid w:val="00921E15"/>
    <w:rsid w:val="009320DF"/>
    <w:rsid w:val="00936AB6"/>
    <w:rsid w:val="00956863"/>
    <w:rsid w:val="00973A55"/>
    <w:rsid w:val="00983ACD"/>
    <w:rsid w:val="009941E6"/>
    <w:rsid w:val="009A0E32"/>
    <w:rsid w:val="009C053A"/>
    <w:rsid w:val="009D7489"/>
    <w:rsid w:val="009E7641"/>
    <w:rsid w:val="009F1784"/>
    <w:rsid w:val="009F1B58"/>
    <w:rsid w:val="00A17D96"/>
    <w:rsid w:val="00A253D2"/>
    <w:rsid w:val="00A31159"/>
    <w:rsid w:val="00A441B2"/>
    <w:rsid w:val="00A50919"/>
    <w:rsid w:val="00A528E9"/>
    <w:rsid w:val="00A53454"/>
    <w:rsid w:val="00A549FE"/>
    <w:rsid w:val="00A660EC"/>
    <w:rsid w:val="00A70948"/>
    <w:rsid w:val="00A72373"/>
    <w:rsid w:val="00A878AF"/>
    <w:rsid w:val="00AE7470"/>
    <w:rsid w:val="00AF3C42"/>
    <w:rsid w:val="00B22D50"/>
    <w:rsid w:val="00B31860"/>
    <w:rsid w:val="00B51982"/>
    <w:rsid w:val="00B51A80"/>
    <w:rsid w:val="00B54BD0"/>
    <w:rsid w:val="00B62244"/>
    <w:rsid w:val="00B7085B"/>
    <w:rsid w:val="00B81BA5"/>
    <w:rsid w:val="00B8242C"/>
    <w:rsid w:val="00B84CBD"/>
    <w:rsid w:val="00B93AF9"/>
    <w:rsid w:val="00BB1654"/>
    <w:rsid w:val="00BB459F"/>
    <w:rsid w:val="00BC5DDF"/>
    <w:rsid w:val="00BE3384"/>
    <w:rsid w:val="00C0416B"/>
    <w:rsid w:val="00C05196"/>
    <w:rsid w:val="00C1550E"/>
    <w:rsid w:val="00C2787A"/>
    <w:rsid w:val="00C46EA7"/>
    <w:rsid w:val="00C71C80"/>
    <w:rsid w:val="00C754F1"/>
    <w:rsid w:val="00C75887"/>
    <w:rsid w:val="00C92326"/>
    <w:rsid w:val="00CA3C20"/>
    <w:rsid w:val="00CB69D3"/>
    <w:rsid w:val="00CC3FE1"/>
    <w:rsid w:val="00CC44CD"/>
    <w:rsid w:val="00CD60A2"/>
    <w:rsid w:val="00CF3498"/>
    <w:rsid w:val="00CF5153"/>
    <w:rsid w:val="00D260E3"/>
    <w:rsid w:val="00D37FBC"/>
    <w:rsid w:val="00D46B6D"/>
    <w:rsid w:val="00D57918"/>
    <w:rsid w:val="00D602BD"/>
    <w:rsid w:val="00D954D8"/>
    <w:rsid w:val="00DB19AB"/>
    <w:rsid w:val="00DF02A1"/>
    <w:rsid w:val="00DF357D"/>
    <w:rsid w:val="00E0122D"/>
    <w:rsid w:val="00E02316"/>
    <w:rsid w:val="00E07716"/>
    <w:rsid w:val="00E10469"/>
    <w:rsid w:val="00E51DD8"/>
    <w:rsid w:val="00E61993"/>
    <w:rsid w:val="00E75400"/>
    <w:rsid w:val="00E80C3D"/>
    <w:rsid w:val="00E86544"/>
    <w:rsid w:val="00E9091B"/>
    <w:rsid w:val="00EA3934"/>
    <w:rsid w:val="00EA7532"/>
    <w:rsid w:val="00ED77DA"/>
    <w:rsid w:val="00F02853"/>
    <w:rsid w:val="00F02DE0"/>
    <w:rsid w:val="00F0640E"/>
    <w:rsid w:val="00F10A53"/>
    <w:rsid w:val="00F22111"/>
    <w:rsid w:val="00F42D1B"/>
    <w:rsid w:val="00F86520"/>
    <w:rsid w:val="00FB6528"/>
    <w:rsid w:val="00FE4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04A7"/>
  <w15:chartTrackingRefBased/>
  <w15:docId w15:val="{3D8E4E3E-ED02-42A6-8239-CE12234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0FC8"/>
    <w:pPr>
      <w:widowControl w:val="0"/>
      <w:autoSpaceDE w:val="0"/>
      <w:autoSpaceDN w:val="0"/>
      <w:spacing w:after="0" w:line="240" w:lineRule="auto"/>
      <w:ind w:left="212"/>
      <w:jc w:val="both"/>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4C0FC8"/>
    <w:rPr>
      <w:rFonts w:ascii="Arial" w:eastAsia="Arial" w:hAnsi="Arial" w:cs="Arial"/>
      <w:sz w:val="19"/>
      <w:szCs w:val="19"/>
      <w:lang w:val="en-US"/>
    </w:rPr>
  </w:style>
  <w:style w:type="paragraph" w:styleId="ListParagraph">
    <w:name w:val="List Paragraph"/>
    <w:basedOn w:val="Normal"/>
    <w:uiPriority w:val="1"/>
    <w:qFormat/>
    <w:rsid w:val="004C0FC8"/>
    <w:pPr>
      <w:widowControl w:val="0"/>
      <w:autoSpaceDE w:val="0"/>
      <w:autoSpaceDN w:val="0"/>
      <w:spacing w:after="0" w:line="240" w:lineRule="auto"/>
      <w:ind w:left="212"/>
      <w:jc w:val="both"/>
    </w:pPr>
    <w:rPr>
      <w:rFonts w:ascii="Arial" w:eastAsia="Arial" w:hAnsi="Arial" w:cs="Arial"/>
      <w:lang w:val="en-US"/>
    </w:rPr>
  </w:style>
  <w:style w:type="paragraph" w:styleId="HTMLPreformatted">
    <w:name w:val="HTML Preformatted"/>
    <w:basedOn w:val="Normal"/>
    <w:link w:val="HTMLPreformattedChar"/>
    <w:uiPriority w:val="99"/>
    <w:unhideWhenUsed/>
    <w:rsid w:val="004C0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C0FC8"/>
    <w:rPr>
      <w:rFonts w:ascii="Courier New" w:eastAsia="Times New Roman" w:hAnsi="Courier New" w:cs="Courier New"/>
      <w:sz w:val="20"/>
      <w:szCs w:val="20"/>
      <w:lang w:val="en-US"/>
    </w:rPr>
  </w:style>
  <w:style w:type="character" w:customStyle="1" w:styleId="y2iqfc">
    <w:name w:val="y2iqfc"/>
    <w:basedOn w:val="DefaultParagraphFont"/>
    <w:rsid w:val="004C0FC8"/>
  </w:style>
  <w:style w:type="character" w:styleId="CommentReference">
    <w:name w:val="annotation reference"/>
    <w:basedOn w:val="DefaultParagraphFont"/>
    <w:uiPriority w:val="99"/>
    <w:semiHidden/>
    <w:unhideWhenUsed/>
    <w:rsid w:val="002B5C6A"/>
    <w:rPr>
      <w:sz w:val="16"/>
      <w:szCs w:val="16"/>
    </w:rPr>
  </w:style>
  <w:style w:type="paragraph" w:styleId="CommentText">
    <w:name w:val="annotation text"/>
    <w:basedOn w:val="Normal"/>
    <w:link w:val="CommentTextChar"/>
    <w:uiPriority w:val="99"/>
    <w:semiHidden/>
    <w:unhideWhenUsed/>
    <w:rsid w:val="002B5C6A"/>
    <w:pPr>
      <w:spacing w:line="240" w:lineRule="auto"/>
    </w:pPr>
    <w:rPr>
      <w:sz w:val="20"/>
      <w:szCs w:val="20"/>
    </w:rPr>
  </w:style>
  <w:style w:type="character" w:customStyle="1" w:styleId="CommentTextChar">
    <w:name w:val="Comment Text Char"/>
    <w:basedOn w:val="DefaultParagraphFont"/>
    <w:link w:val="CommentText"/>
    <w:uiPriority w:val="99"/>
    <w:semiHidden/>
    <w:rsid w:val="002B5C6A"/>
    <w:rPr>
      <w:sz w:val="20"/>
      <w:szCs w:val="20"/>
    </w:rPr>
  </w:style>
  <w:style w:type="paragraph" w:styleId="CommentSubject">
    <w:name w:val="annotation subject"/>
    <w:basedOn w:val="CommentText"/>
    <w:next w:val="CommentText"/>
    <w:link w:val="CommentSubjectChar"/>
    <w:uiPriority w:val="99"/>
    <w:semiHidden/>
    <w:unhideWhenUsed/>
    <w:rsid w:val="002B5C6A"/>
    <w:rPr>
      <w:b/>
      <w:bCs/>
    </w:rPr>
  </w:style>
  <w:style w:type="character" w:customStyle="1" w:styleId="CommentSubjectChar">
    <w:name w:val="Comment Subject Char"/>
    <w:basedOn w:val="CommentTextChar"/>
    <w:link w:val="CommentSubject"/>
    <w:uiPriority w:val="99"/>
    <w:semiHidden/>
    <w:rsid w:val="002B5C6A"/>
    <w:rPr>
      <w:b/>
      <w:bCs/>
      <w:sz w:val="20"/>
      <w:szCs w:val="20"/>
    </w:rPr>
  </w:style>
  <w:style w:type="paragraph" w:styleId="Revision">
    <w:name w:val="Revision"/>
    <w:hidden/>
    <w:uiPriority w:val="99"/>
    <w:semiHidden/>
    <w:rsid w:val="00B81BA5"/>
    <w:pPr>
      <w:spacing w:after="0" w:line="240" w:lineRule="auto"/>
    </w:pPr>
  </w:style>
  <w:style w:type="character" w:styleId="Hyperlink">
    <w:name w:val="Hyperlink"/>
    <w:basedOn w:val="DefaultParagraphFont"/>
    <w:uiPriority w:val="99"/>
    <w:unhideWhenUsed/>
    <w:rsid w:val="00E86544"/>
    <w:rPr>
      <w:color w:val="0563C1" w:themeColor="hyperlink"/>
      <w:u w:val="single"/>
    </w:rPr>
  </w:style>
  <w:style w:type="character" w:customStyle="1" w:styleId="UnresolvedMention1">
    <w:name w:val="Unresolved Mention1"/>
    <w:basedOn w:val="DefaultParagraphFont"/>
    <w:uiPriority w:val="99"/>
    <w:semiHidden/>
    <w:unhideWhenUsed/>
    <w:rsid w:val="00E86544"/>
    <w:rPr>
      <w:color w:val="605E5C"/>
      <w:shd w:val="clear" w:color="auto" w:fill="E1DFDD"/>
    </w:rPr>
  </w:style>
  <w:style w:type="paragraph" w:styleId="BalloonText">
    <w:name w:val="Balloon Text"/>
    <w:basedOn w:val="Normal"/>
    <w:link w:val="BalloonTextChar"/>
    <w:uiPriority w:val="99"/>
    <w:semiHidden/>
    <w:unhideWhenUsed/>
    <w:rsid w:val="00302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8791">
      <w:bodyDiv w:val="1"/>
      <w:marLeft w:val="0"/>
      <w:marRight w:val="0"/>
      <w:marTop w:val="0"/>
      <w:marBottom w:val="0"/>
      <w:divBdr>
        <w:top w:val="none" w:sz="0" w:space="0" w:color="auto"/>
        <w:left w:val="none" w:sz="0" w:space="0" w:color="auto"/>
        <w:bottom w:val="none" w:sz="0" w:space="0" w:color="auto"/>
        <w:right w:val="none" w:sz="0" w:space="0" w:color="auto"/>
      </w:divBdr>
    </w:div>
    <w:div w:id="501894886">
      <w:bodyDiv w:val="1"/>
      <w:marLeft w:val="0"/>
      <w:marRight w:val="0"/>
      <w:marTop w:val="0"/>
      <w:marBottom w:val="0"/>
      <w:divBdr>
        <w:top w:val="none" w:sz="0" w:space="0" w:color="auto"/>
        <w:left w:val="none" w:sz="0" w:space="0" w:color="auto"/>
        <w:bottom w:val="none" w:sz="0" w:space="0" w:color="auto"/>
        <w:right w:val="none" w:sz="0" w:space="0" w:color="auto"/>
      </w:divBdr>
    </w:div>
    <w:div w:id="508758125">
      <w:bodyDiv w:val="1"/>
      <w:marLeft w:val="0"/>
      <w:marRight w:val="0"/>
      <w:marTop w:val="0"/>
      <w:marBottom w:val="0"/>
      <w:divBdr>
        <w:top w:val="none" w:sz="0" w:space="0" w:color="auto"/>
        <w:left w:val="none" w:sz="0" w:space="0" w:color="auto"/>
        <w:bottom w:val="none" w:sz="0" w:space="0" w:color="auto"/>
        <w:right w:val="none" w:sz="0" w:space="0" w:color="auto"/>
      </w:divBdr>
    </w:div>
    <w:div w:id="924337187">
      <w:bodyDiv w:val="1"/>
      <w:marLeft w:val="0"/>
      <w:marRight w:val="0"/>
      <w:marTop w:val="0"/>
      <w:marBottom w:val="0"/>
      <w:divBdr>
        <w:top w:val="none" w:sz="0" w:space="0" w:color="auto"/>
        <w:left w:val="none" w:sz="0" w:space="0" w:color="auto"/>
        <w:bottom w:val="none" w:sz="0" w:space="0" w:color="auto"/>
        <w:right w:val="none" w:sz="0" w:space="0" w:color="auto"/>
      </w:divBdr>
      <w:divsChild>
        <w:div w:id="610429957">
          <w:marLeft w:val="0"/>
          <w:marRight w:val="0"/>
          <w:marTop w:val="0"/>
          <w:marBottom w:val="0"/>
          <w:divBdr>
            <w:top w:val="none" w:sz="0" w:space="0" w:color="auto"/>
            <w:left w:val="none" w:sz="0" w:space="0" w:color="auto"/>
            <w:bottom w:val="none" w:sz="0" w:space="0" w:color="auto"/>
            <w:right w:val="none" w:sz="0" w:space="0" w:color="auto"/>
          </w:divBdr>
        </w:div>
      </w:divsChild>
    </w:div>
    <w:div w:id="1028023663">
      <w:bodyDiv w:val="1"/>
      <w:marLeft w:val="0"/>
      <w:marRight w:val="0"/>
      <w:marTop w:val="0"/>
      <w:marBottom w:val="0"/>
      <w:divBdr>
        <w:top w:val="none" w:sz="0" w:space="0" w:color="auto"/>
        <w:left w:val="none" w:sz="0" w:space="0" w:color="auto"/>
        <w:bottom w:val="none" w:sz="0" w:space="0" w:color="auto"/>
        <w:right w:val="none" w:sz="0" w:space="0" w:color="auto"/>
      </w:divBdr>
    </w:div>
    <w:div w:id="1035275662">
      <w:bodyDiv w:val="1"/>
      <w:marLeft w:val="0"/>
      <w:marRight w:val="0"/>
      <w:marTop w:val="0"/>
      <w:marBottom w:val="0"/>
      <w:divBdr>
        <w:top w:val="none" w:sz="0" w:space="0" w:color="auto"/>
        <w:left w:val="none" w:sz="0" w:space="0" w:color="auto"/>
        <w:bottom w:val="none" w:sz="0" w:space="0" w:color="auto"/>
        <w:right w:val="none" w:sz="0" w:space="0" w:color="auto"/>
      </w:divBdr>
      <w:divsChild>
        <w:div w:id="36199395">
          <w:marLeft w:val="0"/>
          <w:marRight w:val="0"/>
          <w:marTop w:val="0"/>
          <w:marBottom w:val="0"/>
          <w:divBdr>
            <w:top w:val="none" w:sz="0" w:space="0" w:color="auto"/>
            <w:left w:val="none" w:sz="0" w:space="0" w:color="auto"/>
            <w:bottom w:val="none" w:sz="0" w:space="0" w:color="auto"/>
            <w:right w:val="none" w:sz="0" w:space="0" w:color="auto"/>
          </w:divBdr>
        </w:div>
      </w:divsChild>
    </w:div>
    <w:div w:id="1086535374">
      <w:bodyDiv w:val="1"/>
      <w:marLeft w:val="0"/>
      <w:marRight w:val="0"/>
      <w:marTop w:val="0"/>
      <w:marBottom w:val="0"/>
      <w:divBdr>
        <w:top w:val="none" w:sz="0" w:space="0" w:color="auto"/>
        <w:left w:val="none" w:sz="0" w:space="0" w:color="auto"/>
        <w:bottom w:val="none" w:sz="0" w:space="0" w:color="auto"/>
        <w:right w:val="none" w:sz="0" w:space="0" w:color="auto"/>
      </w:divBdr>
    </w:div>
    <w:div w:id="1115371451">
      <w:bodyDiv w:val="1"/>
      <w:marLeft w:val="0"/>
      <w:marRight w:val="0"/>
      <w:marTop w:val="0"/>
      <w:marBottom w:val="0"/>
      <w:divBdr>
        <w:top w:val="none" w:sz="0" w:space="0" w:color="auto"/>
        <w:left w:val="none" w:sz="0" w:space="0" w:color="auto"/>
        <w:bottom w:val="none" w:sz="0" w:space="0" w:color="auto"/>
        <w:right w:val="none" w:sz="0" w:space="0" w:color="auto"/>
      </w:divBdr>
    </w:div>
    <w:div w:id="1148518503">
      <w:bodyDiv w:val="1"/>
      <w:marLeft w:val="0"/>
      <w:marRight w:val="0"/>
      <w:marTop w:val="0"/>
      <w:marBottom w:val="0"/>
      <w:divBdr>
        <w:top w:val="none" w:sz="0" w:space="0" w:color="auto"/>
        <w:left w:val="none" w:sz="0" w:space="0" w:color="auto"/>
        <w:bottom w:val="none" w:sz="0" w:space="0" w:color="auto"/>
        <w:right w:val="none" w:sz="0" w:space="0" w:color="auto"/>
      </w:divBdr>
    </w:div>
    <w:div w:id="1336763926">
      <w:bodyDiv w:val="1"/>
      <w:marLeft w:val="0"/>
      <w:marRight w:val="0"/>
      <w:marTop w:val="0"/>
      <w:marBottom w:val="0"/>
      <w:divBdr>
        <w:top w:val="none" w:sz="0" w:space="0" w:color="auto"/>
        <w:left w:val="none" w:sz="0" w:space="0" w:color="auto"/>
        <w:bottom w:val="none" w:sz="0" w:space="0" w:color="auto"/>
        <w:right w:val="none" w:sz="0" w:space="0" w:color="auto"/>
      </w:divBdr>
      <w:divsChild>
        <w:div w:id="93526480">
          <w:marLeft w:val="0"/>
          <w:marRight w:val="0"/>
          <w:marTop w:val="0"/>
          <w:marBottom w:val="0"/>
          <w:divBdr>
            <w:top w:val="none" w:sz="0" w:space="0" w:color="auto"/>
            <w:left w:val="none" w:sz="0" w:space="0" w:color="auto"/>
            <w:bottom w:val="none" w:sz="0" w:space="0" w:color="auto"/>
            <w:right w:val="none" w:sz="0" w:space="0" w:color="auto"/>
          </w:divBdr>
        </w:div>
      </w:divsChild>
    </w:div>
    <w:div w:id="1486628605">
      <w:bodyDiv w:val="1"/>
      <w:marLeft w:val="0"/>
      <w:marRight w:val="0"/>
      <w:marTop w:val="0"/>
      <w:marBottom w:val="0"/>
      <w:divBdr>
        <w:top w:val="none" w:sz="0" w:space="0" w:color="auto"/>
        <w:left w:val="none" w:sz="0" w:space="0" w:color="auto"/>
        <w:bottom w:val="none" w:sz="0" w:space="0" w:color="auto"/>
        <w:right w:val="none" w:sz="0" w:space="0" w:color="auto"/>
      </w:divBdr>
    </w:div>
    <w:div w:id="1669862671">
      <w:bodyDiv w:val="1"/>
      <w:marLeft w:val="0"/>
      <w:marRight w:val="0"/>
      <w:marTop w:val="0"/>
      <w:marBottom w:val="0"/>
      <w:divBdr>
        <w:top w:val="none" w:sz="0" w:space="0" w:color="auto"/>
        <w:left w:val="none" w:sz="0" w:space="0" w:color="auto"/>
        <w:bottom w:val="none" w:sz="0" w:space="0" w:color="auto"/>
        <w:right w:val="none" w:sz="0" w:space="0" w:color="auto"/>
      </w:divBdr>
      <w:divsChild>
        <w:div w:id="279797459">
          <w:marLeft w:val="0"/>
          <w:marRight w:val="0"/>
          <w:marTop w:val="0"/>
          <w:marBottom w:val="0"/>
          <w:divBdr>
            <w:top w:val="none" w:sz="0" w:space="0" w:color="auto"/>
            <w:left w:val="none" w:sz="0" w:space="0" w:color="auto"/>
            <w:bottom w:val="none" w:sz="0" w:space="0" w:color="auto"/>
            <w:right w:val="none" w:sz="0" w:space="0" w:color="auto"/>
          </w:divBdr>
        </w:div>
      </w:divsChild>
    </w:div>
    <w:div w:id="1729841171">
      <w:bodyDiv w:val="1"/>
      <w:marLeft w:val="0"/>
      <w:marRight w:val="0"/>
      <w:marTop w:val="0"/>
      <w:marBottom w:val="0"/>
      <w:divBdr>
        <w:top w:val="none" w:sz="0" w:space="0" w:color="auto"/>
        <w:left w:val="none" w:sz="0" w:space="0" w:color="auto"/>
        <w:bottom w:val="none" w:sz="0" w:space="0" w:color="auto"/>
        <w:right w:val="none" w:sz="0" w:space="0" w:color="auto"/>
      </w:divBdr>
    </w:div>
    <w:div w:id="1952005750">
      <w:bodyDiv w:val="1"/>
      <w:marLeft w:val="0"/>
      <w:marRight w:val="0"/>
      <w:marTop w:val="0"/>
      <w:marBottom w:val="0"/>
      <w:divBdr>
        <w:top w:val="none" w:sz="0" w:space="0" w:color="auto"/>
        <w:left w:val="none" w:sz="0" w:space="0" w:color="auto"/>
        <w:bottom w:val="none" w:sz="0" w:space="0" w:color="auto"/>
        <w:right w:val="none" w:sz="0" w:space="0" w:color="auto"/>
      </w:divBdr>
    </w:div>
    <w:div w:id="20897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www.cisgaz.ro/servicii/cis-furnizare/"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cisgaz.ro/servicii/cis-furnizare/"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www.cisgaz.ro/servicii/cis-furnizare/" TargetMode="External"/><Relationship Id="rId4" Type="http://schemas.openxmlformats.org/officeDocument/2006/relationships/webSettings" Target="webSettings.xml"/><Relationship Id="rId9" Type="http://schemas.openxmlformats.org/officeDocument/2006/relationships/hyperlink" Target="http://www.cisgaz.ro/servicii/cis-furnizar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7971</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Sandell  / Kolmar Group AG</dc:creator>
  <cp:keywords/>
  <dc:description/>
  <cp:lastModifiedBy>Laurentiu Gliga / Kolmar Agents</cp:lastModifiedBy>
  <cp:revision>9</cp:revision>
  <dcterms:created xsi:type="dcterms:W3CDTF">2022-02-25T15:37:00Z</dcterms:created>
  <dcterms:modified xsi:type="dcterms:W3CDTF">2022-06-16T11:31:00Z</dcterms:modified>
</cp:coreProperties>
</file>